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EA15" w14:textId="77777777" w:rsidR="006B5028" w:rsidRPr="006B5028" w:rsidRDefault="006B5028" w:rsidP="006B5028">
      <w:pPr>
        <w:pStyle w:val="OMEHeading3BigTOC"/>
        <w:rPr>
          <w:rFonts w:ascii="Franklin Gothic Medium" w:hAnsi="Franklin Gothic Medium"/>
        </w:rPr>
      </w:pPr>
      <w:bookmarkStart w:id="0" w:name="_Toc524429759"/>
      <w:bookmarkStart w:id="1" w:name="SampleAgendaforNACMeetingasExpertWorkGro"/>
      <w:r w:rsidRPr="006B5028">
        <w:rPr>
          <w:rFonts w:ascii="Franklin Gothic Medium" w:hAnsi="Franklin Gothic Medium"/>
        </w:rPr>
        <w:t>Sample Agenda for NAC Meeting as Expert Work Groups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065"/>
        <w:tblLook w:val="04A0" w:firstRow="1" w:lastRow="0" w:firstColumn="1" w:lastColumn="0" w:noHBand="0" w:noVBand="1"/>
      </w:tblPr>
      <w:tblGrid>
        <w:gridCol w:w="9350"/>
      </w:tblGrid>
      <w:tr w:rsidR="006B5028" w:rsidRPr="00BB73F2" w14:paraId="06B7CADC" w14:textId="77777777" w:rsidTr="00EC3B41">
        <w:tc>
          <w:tcPr>
            <w:tcW w:w="9350" w:type="dxa"/>
            <w:shd w:val="clear" w:color="auto" w:fill="003065"/>
          </w:tcPr>
          <w:p w14:paraId="54F2EE96" w14:textId="77777777" w:rsidR="006B5028" w:rsidRPr="00BB73F2" w:rsidRDefault="006B5028" w:rsidP="00EC3B41">
            <w:pPr>
              <w:pStyle w:val="Sub-header"/>
            </w:pPr>
            <w:r w:rsidRPr="00BB73F2">
              <w:t xml:space="preserve">COMPREHENSIVE NEEDS ASSESSMENT </w:t>
            </w:r>
            <w:r w:rsidRPr="00BB73F2">
              <w:br/>
              <w:t>Needs Assessment Committee Meeting</w:t>
            </w:r>
            <w:r>
              <w:t xml:space="preserve"> </w:t>
            </w:r>
            <w:r w:rsidRPr="00BB73F2">
              <w:br/>
              <w:t>State Department of Education</w:t>
            </w:r>
          </w:p>
        </w:tc>
      </w:tr>
    </w:tbl>
    <w:bookmarkEnd w:id="1"/>
    <w:p w14:paraId="53EE0FA5" w14:textId="77777777" w:rsidR="006B5028" w:rsidRPr="00FC1495" w:rsidRDefault="006B5028" w:rsidP="006B5028">
      <w:pPr>
        <w:pStyle w:val="IDRText"/>
        <w:rPr>
          <w:szCs w:val="22"/>
        </w:rPr>
      </w:pPr>
      <w:r w:rsidRPr="00FC1495">
        <w:rPr>
          <w:b/>
          <w:szCs w:val="22"/>
        </w:rPr>
        <w:t>Meeting Purpose:</w:t>
      </w:r>
      <w:r w:rsidRPr="00FC1495">
        <w:rPr>
          <w:szCs w:val="22"/>
        </w:rPr>
        <w:t xml:space="preserve"> To identify evidence-based and promising solutions and strategies to address identified needs.</w:t>
      </w:r>
    </w:p>
    <w:p w14:paraId="6EDB0FD8" w14:textId="77777777" w:rsidR="006B5028" w:rsidRPr="00BB73F2" w:rsidRDefault="006B5028" w:rsidP="006B5028">
      <w:pPr>
        <w:pStyle w:val="AgendaTime"/>
      </w:pPr>
      <w:r w:rsidRPr="00BB73F2">
        <w:t>9:00</w:t>
      </w:r>
      <w:r w:rsidRPr="00BB73F2">
        <w:tab/>
        <w:t>Introduction of Needs Assessment Committee (NAC) and experts joining for Expert Work Groups</w:t>
      </w:r>
    </w:p>
    <w:p w14:paraId="64FBC8AE" w14:textId="77777777" w:rsidR="006B5028" w:rsidRPr="00BB73F2" w:rsidRDefault="006B5028" w:rsidP="006B5028">
      <w:pPr>
        <w:pStyle w:val="AgendaTime"/>
      </w:pPr>
      <w:r w:rsidRPr="00BB73F2">
        <w:t>9</w:t>
      </w:r>
      <w:r>
        <w:t>:1</w:t>
      </w:r>
      <w:r w:rsidRPr="00BB73F2">
        <w:t>0</w:t>
      </w:r>
      <w:r w:rsidRPr="00BB73F2">
        <w:tab/>
        <w:t>Overview of the Purpose of the Meeting</w:t>
      </w:r>
    </w:p>
    <w:p w14:paraId="2A4E94C0" w14:textId="77777777" w:rsidR="006B5028" w:rsidRPr="00BB73F2" w:rsidRDefault="006B5028" w:rsidP="006B5028">
      <w:pPr>
        <w:pStyle w:val="AgendaTime"/>
      </w:pPr>
      <w:r w:rsidRPr="00BB73F2">
        <w:t>9:20</w:t>
      </w:r>
      <w:r w:rsidRPr="00BB73F2">
        <w:tab/>
        <w:t xml:space="preserve">Overview of the Progress of the NAC and Description of the Comprehensive Needs Assessment Process (for New </w:t>
      </w:r>
      <w:r>
        <w:t xml:space="preserve">NAC </w:t>
      </w:r>
      <w:r w:rsidRPr="00BB73F2">
        <w:t>Members)</w:t>
      </w:r>
    </w:p>
    <w:p w14:paraId="795E1F41" w14:textId="77777777" w:rsidR="00A4641F" w:rsidRPr="00BB73F2" w:rsidRDefault="00A4641F" w:rsidP="00A4641F">
      <w:pPr>
        <w:pStyle w:val="AgendaBullet"/>
        <w:numPr>
          <w:ilvl w:val="0"/>
          <w:numId w:val="1"/>
        </w:numPr>
        <w:ind w:left="1080"/>
      </w:pPr>
      <w:r w:rsidRPr="00BB73F2">
        <w:t>PowerPoint Presentation by NAC member</w:t>
      </w:r>
    </w:p>
    <w:p w14:paraId="4E2B8585" w14:textId="77777777" w:rsidR="006B5028" w:rsidRPr="00BB73F2" w:rsidRDefault="006B5028" w:rsidP="006B5028">
      <w:pPr>
        <w:pStyle w:val="AgendaTime"/>
      </w:pPr>
      <w:r w:rsidRPr="00BB73F2">
        <w:t>9:35</w:t>
      </w:r>
      <w:r w:rsidRPr="00BB73F2">
        <w:tab/>
        <w:t>Revisiting the Prioritized List of Need Statements</w:t>
      </w:r>
    </w:p>
    <w:p w14:paraId="45FF836B" w14:textId="77777777" w:rsidR="00A4641F" w:rsidRPr="00BB73F2" w:rsidRDefault="00A4641F" w:rsidP="00A4641F">
      <w:pPr>
        <w:pStyle w:val="AgendaBullet"/>
        <w:numPr>
          <w:ilvl w:val="0"/>
          <w:numId w:val="1"/>
        </w:numPr>
        <w:ind w:left="1080"/>
      </w:pPr>
      <w:r w:rsidRPr="00BB73F2">
        <w:t>Whole-Group Discussion:</w:t>
      </w:r>
    </w:p>
    <w:p w14:paraId="76616913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>Does the list of prioritized Need Statements represent a comprehensive picture of what we feel to be the needs of migratory children and youth in our state?</w:t>
      </w:r>
    </w:p>
    <w:p w14:paraId="1208E981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 xml:space="preserve">What common themes and issues stand out? </w:t>
      </w:r>
    </w:p>
    <w:p w14:paraId="060B05C6" w14:textId="77777777" w:rsidR="006B5028" w:rsidRPr="00BB73F2" w:rsidRDefault="006B5028" w:rsidP="006B5028">
      <w:pPr>
        <w:pStyle w:val="AgendaTime"/>
      </w:pPr>
      <w:r w:rsidRPr="00BB73F2">
        <w:t xml:space="preserve">10:00 </w:t>
      </w:r>
      <w:r w:rsidRPr="00BB73F2">
        <w:tab/>
        <w:t>Break</w:t>
      </w:r>
    </w:p>
    <w:p w14:paraId="6FE920AB" w14:textId="77777777" w:rsidR="006B5028" w:rsidRPr="00BB73F2" w:rsidRDefault="006B5028" w:rsidP="006B5028">
      <w:pPr>
        <w:pStyle w:val="AgendaTime"/>
      </w:pPr>
      <w:r w:rsidRPr="00BB73F2">
        <w:t xml:space="preserve">11:00 </w:t>
      </w:r>
      <w:r w:rsidRPr="00BB73F2">
        <w:tab/>
        <w:t>Expert Work Groups</w:t>
      </w:r>
    </w:p>
    <w:p w14:paraId="7285E211" w14:textId="77777777" w:rsidR="00A4641F" w:rsidRPr="00BB73F2" w:rsidRDefault="00A4641F" w:rsidP="00A4641F">
      <w:pPr>
        <w:pStyle w:val="AgendaBullet"/>
        <w:numPr>
          <w:ilvl w:val="0"/>
          <w:numId w:val="1"/>
        </w:numPr>
        <w:ind w:left="1080"/>
      </w:pPr>
      <w:r w:rsidRPr="00BB73F2">
        <w:t>Divide the NAC into Expert Work Groups and provide them with instructions</w:t>
      </w:r>
    </w:p>
    <w:p w14:paraId="153E8F9A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>Review Need Statements related to the issue or content area the group is addressing</w:t>
      </w:r>
    </w:p>
    <w:p w14:paraId="1C17D04D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>Identify common themes that cut across some of the Need Statements that might require similar solutions and strategies</w:t>
      </w:r>
    </w:p>
    <w:p w14:paraId="589EED24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 xml:space="preserve">Discuss whether any root causes need to be further explored </w:t>
      </w:r>
    </w:p>
    <w:p w14:paraId="63FC6FBE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>Discuss possible solutions</w:t>
      </w:r>
    </w:p>
    <w:p w14:paraId="6657BAEA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>Select solutions and develop strategies to make them concrete</w:t>
      </w:r>
    </w:p>
    <w:p w14:paraId="4EAA9C9E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>Identify implementation challenges</w:t>
      </w:r>
    </w:p>
    <w:p w14:paraId="02472BAC" w14:textId="77777777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>Discuss how solution strategies should be customized for your state</w:t>
      </w:r>
      <w:bookmarkStart w:id="2" w:name="_GoBack"/>
      <w:bookmarkEnd w:id="2"/>
    </w:p>
    <w:p w14:paraId="7F6329E4" w14:textId="2C2F51B8" w:rsidR="00A4641F" w:rsidRPr="00BB73F2" w:rsidRDefault="00A4641F" w:rsidP="00A4641F">
      <w:pPr>
        <w:pStyle w:val="AgendaBullet2"/>
        <w:numPr>
          <w:ilvl w:val="0"/>
          <w:numId w:val="2"/>
        </w:numPr>
      </w:pPr>
      <w:r w:rsidRPr="00BB73F2">
        <w:t xml:space="preserve">Document and summarize proposed solutions and strategies (see the template </w:t>
      </w:r>
      <w:hyperlink r:id="rId7" w:history="1">
        <w:r w:rsidRPr="00844BD6">
          <w:rPr>
            <w:rStyle w:val="Hyperlink"/>
            <w:i/>
          </w:rPr>
          <w:t>Summary of Proposed Solutions</w:t>
        </w:r>
      </w:hyperlink>
      <w:r w:rsidRPr="00BB73F2">
        <w:t>)</w:t>
      </w:r>
    </w:p>
    <w:p w14:paraId="09DBDA35" w14:textId="77777777" w:rsidR="006B5028" w:rsidRPr="00BB73F2" w:rsidRDefault="006B5028" w:rsidP="006B5028">
      <w:pPr>
        <w:pStyle w:val="AgendaTime"/>
      </w:pPr>
      <w:r w:rsidRPr="00BB73F2">
        <w:t xml:space="preserve">12:00 </w:t>
      </w:r>
      <w:r w:rsidRPr="00BB73F2">
        <w:tab/>
        <w:t>Lunch</w:t>
      </w:r>
    </w:p>
    <w:p w14:paraId="524EE138" w14:textId="77777777" w:rsidR="006B5028" w:rsidRPr="00BB73F2" w:rsidRDefault="006B5028" w:rsidP="006B5028">
      <w:pPr>
        <w:pStyle w:val="AgendaTime"/>
      </w:pPr>
      <w:r w:rsidRPr="00BB73F2">
        <w:t>1:00</w:t>
      </w:r>
      <w:r w:rsidRPr="00BB73F2">
        <w:tab/>
        <w:t xml:space="preserve">Continue with Expert Work Group Activities </w:t>
      </w:r>
    </w:p>
    <w:p w14:paraId="37230380" w14:textId="77777777" w:rsidR="006B5028" w:rsidRPr="00BB73F2" w:rsidRDefault="006B5028" w:rsidP="006B5028">
      <w:pPr>
        <w:pStyle w:val="AgendaTime"/>
      </w:pPr>
      <w:r w:rsidRPr="00BB73F2">
        <w:t>3:00</w:t>
      </w:r>
      <w:r w:rsidRPr="00BB73F2">
        <w:tab/>
        <w:t>Break</w:t>
      </w:r>
    </w:p>
    <w:p w14:paraId="554A1D64" w14:textId="77777777" w:rsidR="006B5028" w:rsidRPr="00BB73F2" w:rsidRDefault="006B5028" w:rsidP="006B5028">
      <w:pPr>
        <w:pStyle w:val="AgendaTime"/>
        <w:keepNext/>
      </w:pPr>
      <w:r w:rsidRPr="00BB73F2">
        <w:t>3:15</w:t>
      </w:r>
      <w:r w:rsidRPr="00BB73F2">
        <w:tab/>
        <w:t>Review of Proposed Solutions</w:t>
      </w:r>
    </w:p>
    <w:p w14:paraId="36ED1505" w14:textId="77777777" w:rsidR="00A4641F" w:rsidRPr="00BB73F2" w:rsidRDefault="00A4641F" w:rsidP="00A4641F">
      <w:pPr>
        <w:pStyle w:val="AgendaBullet"/>
        <w:numPr>
          <w:ilvl w:val="0"/>
          <w:numId w:val="1"/>
        </w:numPr>
        <w:ind w:left="1080"/>
      </w:pPr>
      <w:r w:rsidRPr="00BB73F2">
        <w:t>Each Expert Work Group presents proposed solutions either in a PowerPoint presentation or on chart paper</w:t>
      </w:r>
    </w:p>
    <w:p w14:paraId="404C248D" w14:textId="77777777" w:rsidR="00A4641F" w:rsidRPr="00BB73F2" w:rsidRDefault="00A4641F" w:rsidP="00A4641F">
      <w:pPr>
        <w:pStyle w:val="AgendaBullet"/>
        <w:numPr>
          <w:ilvl w:val="0"/>
          <w:numId w:val="1"/>
        </w:numPr>
        <w:ind w:left="1080"/>
      </w:pPr>
      <w:r w:rsidRPr="00BB73F2">
        <w:lastRenderedPageBreak/>
        <w:t>Whole group discusses the following:</w:t>
      </w:r>
    </w:p>
    <w:p w14:paraId="442316DB" w14:textId="77777777" w:rsidR="00A4641F" w:rsidRPr="00004B59" w:rsidRDefault="00A4641F" w:rsidP="00A4641F">
      <w:pPr>
        <w:pStyle w:val="AgendaBullet2"/>
        <w:numPr>
          <w:ilvl w:val="0"/>
          <w:numId w:val="2"/>
        </w:numPr>
      </w:pPr>
      <w:r w:rsidRPr="00004B59">
        <w:t>Do the proposed solutions comprise a comprehensive approach to addressing the needs of migratory children and youth?</w:t>
      </w:r>
    </w:p>
    <w:p w14:paraId="11309D0A" w14:textId="77777777" w:rsidR="00A4641F" w:rsidRPr="00004B59" w:rsidRDefault="00A4641F" w:rsidP="00A4641F">
      <w:pPr>
        <w:pStyle w:val="AgendaBullet2"/>
        <w:numPr>
          <w:ilvl w:val="0"/>
          <w:numId w:val="2"/>
        </w:numPr>
      </w:pPr>
      <w:r w:rsidRPr="00004B59">
        <w:t>What additional input is needed as to the appropriateness of any of the proposed solutions?</w:t>
      </w:r>
    </w:p>
    <w:p w14:paraId="11053512" w14:textId="77777777" w:rsidR="00A4641F" w:rsidRPr="00004B59" w:rsidRDefault="00A4641F" w:rsidP="00A4641F">
      <w:pPr>
        <w:pStyle w:val="AgendaBullet2"/>
        <w:numPr>
          <w:ilvl w:val="0"/>
          <w:numId w:val="2"/>
        </w:numPr>
      </w:pPr>
      <w:r w:rsidRPr="00004B59">
        <w:t>Is the research and evidence of effectiveness for migratory children sufficient to justify the solutions?</w:t>
      </w:r>
    </w:p>
    <w:p w14:paraId="0FD19C01" w14:textId="77777777" w:rsidR="00A4641F" w:rsidRPr="00004B59" w:rsidRDefault="00A4641F" w:rsidP="00A4641F">
      <w:pPr>
        <w:pStyle w:val="AgendaBullet2"/>
        <w:numPr>
          <w:ilvl w:val="0"/>
          <w:numId w:val="2"/>
        </w:numPr>
      </w:pPr>
      <w:r w:rsidRPr="00004B59">
        <w:t>What solutions could be grouped together to form a broader strategy or approach?</w:t>
      </w:r>
    </w:p>
    <w:p w14:paraId="775A8922" w14:textId="5DC1E156" w:rsidR="00A4641F" w:rsidRPr="00004B59" w:rsidRDefault="00A4641F" w:rsidP="00A4641F">
      <w:pPr>
        <w:pStyle w:val="AgendaBullet2"/>
        <w:numPr>
          <w:ilvl w:val="0"/>
          <w:numId w:val="2"/>
        </w:numPr>
      </w:pPr>
      <w:r w:rsidRPr="00004B59">
        <w:t>In what ways could some of the solutions be improved?</w:t>
      </w:r>
      <w:r>
        <w:br/>
      </w:r>
    </w:p>
    <w:p w14:paraId="1435DB9A" w14:textId="77777777" w:rsidR="006B5028" w:rsidRPr="00BB73F2" w:rsidRDefault="006B5028" w:rsidP="006B5028">
      <w:pPr>
        <w:pStyle w:val="AgendaTime"/>
      </w:pPr>
      <w:r w:rsidRPr="00BB73F2">
        <w:t>4:30</w:t>
      </w:r>
      <w:r w:rsidRPr="00BB73F2">
        <w:tab/>
        <w:t>Expert Work Groups Reconvene</w:t>
      </w:r>
    </w:p>
    <w:p w14:paraId="71365D29" w14:textId="71EE7FC6" w:rsidR="006B5028" w:rsidRPr="00BB73F2" w:rsidRDefault="006B5028" w:rsidP="00A4641F">
      <w:pPr>
        <w:pStyle w:val="AgendaBullet2"/>
        <w:numPr>
          <w:ilvl w:val="0"/>
          <w:numId w:val="4"/>
        </w:numPr>
        <w:ind w:left="1080"/>
      </w:pPr>
      <w:r w:rsidRPr="00BB73F2">
        <w:t>Use input from the whole group to make any revisions to their solutions and strategies</w:t>
      </w:r>
      <w:r w:rsidR="00A4641F">
        <w:br/>
      </w:r>
    </w:p>
    <w:p w14:paraId="4DA0F344" w14:textId="77777777" w:rsidR="006D7788" w:rsidRDefault="006B5028" w:rsidP="006B5028">
      <w:r w:rsidRPr="00BB73F2">
        <w:t>5:00</w:t>
      </w:r>
      <w:r w:rsidRPr="00BB73F2">
        <w:tab/>
        <w:t>Next Steps and Adjourn</w:t>
      </w:r>
    </w:p>
    <w:sectPr w:rsidR="006D7788" w:rsidSect="00A4641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630EB" w14:textId="77777777" w:rsidR="00855546" w:rsidRDefault="00855546" w:rsidP="006B5028">
      <w:r>
        <w:separator/>
      </w:r>
    </w:p>
  </w:endnote>
  <w:endnote w:type="continuationSeparator" w:id="0">
    <w:p w14:paraId="67F57674" w14:textId="77777777" w:rsidR="00855546" w:rsidRDefault="00855546" w:rsidP="006B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9CF0" w14:textId="77777777" w:rsidR="006B5028" w:rsidRDefault="006B5028" w:rsidP="006B5028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4FD7E9EC" w14:textId="77777777" w:rsidR="006B5028" w:rsidRDefault="006B5028" w:rsidP="006B5028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11B50C94" w14:textId="77777777" w:rsidR="006B5028" w:rsidRDefault="006B5028" w:rsidP="006B5028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</w:p>
  <w:p w14:paraId="075FDBC4" w14:textId="2A6C36B6" w:rsidR="006B5028" w:rsidRPr="006B5028" w:rsidRDefault="006B5028" w:rsidP="006B5028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  <w:r w:rsidRPr="006B5028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F485" w14:textId="77169710" w:rsidR="006B5028" w:rsidRPr="006B5028" w:rsidRDefault="006B5028" w:rsidP="006B5028">
    <w:pPr>
      <w:spacing w:line="200" w:lineRule="exact"/>
      <w:ind w:right="360"/>
      <w:rPr>
        <w:rFonts w:ascii="Franklin Gothic Medium" w:eastAsia="Calibri" w:hAnsi="Franklin Gothic Medium"/>
        <w:caps/>
        <w:sz w:val="18"/>
        <w:szCs w:val="18"/>
      </w:rPr>
    </w:pPr>
    <w:r w:rsidRPr="006B5028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475A" w14:textId="77777777" w:rsidR="00855546" w:rsidRDefault="00855546" w:rsidP="006B5028">
      <w:r>
        <w:separator/>
      </w:r>
    </w:p>
  </w:footnote>
  <w:footnote w:type="continuationSeparator" w:id="0">
    <w:p w14:paraId="784F501E" w14:textId="77777777" w:rsidR="00855546" w:rsidRDefault="00855546" w:rsidP="006B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4740" w14:textId="14202FD8" w:rsidR="006B5028" w:rsidRPr="006B5028" w:rsidRDefault="006B5028" w:rsidP="006B5028">
    <w:pPr>
      <w:pStyle w:val="Header2"/>
      <w:tabs>
        <w:tab w:val="right" w:pos="9360"/>
      </w:tabs>
      <w:rPr>
        <w:b/>
      </w:rPr>
    </w:pPr>
    <w:r w:rsidRPr="0009028C">
      <w:rPr>
        <w:b/>
      </w:rPr>
      <w:t xml:space="preserve">Step 4: Make </w:t>
    </w:r>
    <w:proofErr w:type="gramStart"/>
    <w:r w:rsidRPr="0009028C">
      <w:rPr>
        <w:b/>
      </w:rPr>
      <w:t>Decisions</w:t>
    </w:r>
    <w:r>
      <w:t xml:space="preserve">  |</w:t>
    </w:r>
    <w:proofErr w:type="gramEnd"/>
    <w:r>
      <w:t xml:space="preserve">  4.A: Resource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9966" w14:textId="0ED6619F" w:rsidR="006B5028" w:rsidRPr="006B5028" w:rsidRDefault="006B5028" w:rsidP="006B5028">
    <w:pPr>
      <w:pStyle w:val="Header2"/>
      <w:tabs>
        <w:tab w:val="right" w:pos="9360"/>
      </w:tabs>
      <w:rPr>
        <w:b/>
      </w:rPr>
    </w:pPr>
    <w:r w:rsidRPr="0009028C">
      <w:rPr>
        <w:b/>
      </w:rPr>
      <w:t>Step 4: Make Decisions</w:t>
    </w:r>
    <w:r w:rsidR="00A4641F">
      <w:t xml:space="preserve"> | </w:t>
    </w:r>
    <w:r>
      <w:t>4.A: Resource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C8E"/>
    <w:multiLevelType w:val="hybridMultilevel"/>
    <w:tmpl w:val="063EFA08"/>
    <w:lvl w:ilvl="0" w:tplc="A8E4D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14A6A"/>
    <w:multiLevelType w:val="hybridMultilevel"/>
    <w:tmpl w:val="2CA4066E"/>
    <w:lvl w:ilvl="0" w:tplc="0520D644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12AD4"/>
    <w:multiLevelType w:val="hybridMultilevel"/>
    <w:tmpl w:val="F306E418"/>
    <w:lvl w:ilvl="0" w:tplc="941223BC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B6339"/>
    <w:multiLevelType w:val="hybridMultilevel"/>
    <w:tmpl w:val="B1B29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28"/>
    <w:rsid w:val="00344534"/>
    <w:rsid w:val="005833AE"/>
    <w:rsid w:val="005C3ADE"/>
    <w:rsid w:val="006B5028"/>
    <w:rsid w:val="006D7788"/>
    <w:rsid w:val="00855546"/>
    <w:rsid w:val="00A4641F"/>
    <w:rsid w:val="00C1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9F5D3"/>
  <w15:chartTrackingRefBased/>
  <w15:docId w15:val="{3CEFCC8B-1FFF-B34B-9512-C0DAC1D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5028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5028"/>
    <w:rPr>
      <w:color w:val="3333FF"/>
      <w:u w:val="single"/>
    </w:rPr>
  </w:style>
  <w:style w:type="paragraph" w:customStyle="1" w:styleId="IDRText">
    <w:name w:val="IDR Text"/>
    <w:basedOn w:val="BodyText"/>
    <w:link w:val="IDRTextChar"/>
    <w:qFormat/>
    <w:rsid w:val="006B5028"/>
    <w:pPr>
      <w:spacing w:before="240"/>
    </w:pPr>
  </w:style>
  <w:style w:type="character" w:customStyle="1" w:styleId="IDRTextChar">
    <w:name w:val="IDR Text Char"/>
    <w:link w:val="IDRText"/>
    <w:rsid w:val="006B5028"/>
    <w:rPr>
      <w:rFonts w:cs="Times New Roman"/>
      <w:sz w:val="22"/>
    </w:rPr>
  </w:style>
  <w:style w:type="table" w:styleId="TableGrid">
    <w:name w:val="Table Grid"/>
    <w:aliases w:val="RTI NCES Table"/>
    <w:basedOn w:val="TableNormal"/>
    <w:uiPriority w:val="59"/>
    <w:rsid w:val="006B502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Bullet">
    <w:name w:val="Agenda Bullet"/>
    <w:basedOn w:val="ListBullet"/>
    <w:rsid w:val="006B5028"/>
    <w:pPr>
      <w:spacing w:after="120"/>
      <w:ind w:left="1080"/>
    </w:pPr>
  </w:style>
  <w:style w:type="paragraph" w:customStyle="1" w:styleId="Sub-header">
    <w:name w:val="Sub-header"/>
    <w:basedOn w:val="BodyText"/>
    <w:rsid w:val="006B5028"/>
    <w:pPr>
      <w:spacing w:before="80" w:after="80"/>
      <w:jc w:val="center"/>
    </w:pPr>
    <w:rPr>
      <w:rFonts w:ascii="Calibri" w:eastAsia="Calibri" w:hAnsi="Calibri"/>
      <w:b/>
      <w:sz w:val="24"/>
    </w:rPr>
  </w:style>
  <w:style w:type="paragraph" w:customStyle="1" w:styleId="AgendaBullet2">
    <w:name w:val="Agenda Bullet 2"/>
    <w:basedOn w:val="ListBullet2"/>
    <w:rsid w:val="006B5028"/>
    <w:pPr>
      <w:tabs>
        <w:tab w:val="num" w:pos="360"/>
      </w:tabs>
    </w:pPr>
  </w:style>
  <w:style w:type="paragraph" w:customStyle="1" w:styleId="AgendaTime">
    <w:name w:val="AgendaTime"/>
    <w:basedOn w:val="Normal"/>
    <w:qFormat/>
    <w:rsid w:val="006B5028"/>
    <w:pPr>
      <w:spacing w:after="120"/>
      <w:ind w:left="720" w:hanging="720"/>
    </w:pPr>
    <w:rPr>
      <w:rFonts w:cstheme="minorBidi"/>
      <w:szCs w:val="22"/>
    </w:rPr>
  </w:style>
  <w:style w:type="paragraph" w:customStyle="1" w:styleId="OMEHeading3BigTOC">
    <w:name w:val="OME Heading 3 Big (TOC)"/>
    <w:basedOn w:val="Normal"/>
    <w:rsid w:val="006B5028"/>
    <w:pPr>
      <w:suppressAutoHyphens/>
      <w:spacing w:after="160" w:line="400" w:lineRule="atLeast"/>
      <w:ind w:right="720"/>
      <w:outlineLvl w:val="2"/>
    </w:pPr>
    <w:rPr>
      <w:rFonts w:asciiTheme="majorHAnsi" w:hAnsiTheme="majorHAnsi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028"/>
    <w:rPr>
      <w:rFonts w:cs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6B5028"/>
    <w:pPr>
      <w:ind w:left="144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B5028"/>
    <w:pPr>
      <w:ind w:left="144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028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B5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028"/>
    <w:rPr>
      <w:rFonts w:cs="Times New Roman"/>
      <w:sz w:val="22"/>
    </w:rPr>
  </w:style>
  <w:style w:type="paragraph" w:customStyle="1" w:styleId="Header2">
    <w:name w:val="Header 2"/>
    <w:qFormat/>
    <w:rsid w:val="006B5028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paragraph" w:customStyle="1" w:styleId="IDRListParagraph">
    <w:name w:val="IDR List Paragraph"/>
    <w:basedOn w:val="BodyText"/>
    <w:qFormat/>
    <w:rsid w:val="006B5028"/>
    <w:pPr>
      <w:numPr>
        <w:numId w:val="3"/>
      </w:numPr>
      <w:spacing w:before="120" w:after="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C3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lts.ed.gov/cna-toolkit/article/4-c-list-of-resources-and-tools-for-step-4/summary-of-proposed-solutions-templ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Benjamin, Reed</cp:lastModifiedBy>
  <cp:revision>3</cp:revision>
  <dcterms:created xsi:type="dcterms:W3CDTF">2018-09-14T20:02:00Z</dcterms:created>
  <dcterms:modified xsi:type="dcterms:W3CDTF">2018-09-18T17:45:00Z</dcterms:modified>
</cp:coreProperties>
</file>