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6"/>
        <w:tblW w:w="10080" w:type="dxa"/>
        <w:tblBorders>
          <w:top w:val="single" w:sz="4" w:space="0" w:color="B06110"/>
          <w:left w:val="single" w:sz="8" w:space="0" w:color="B06110"/>
          <w:bottom w:val="single" w:sz="8" w:space="0" w:color="B06110"/>
          <w:right w:val="single" w:sz="8" w:space="0" w:color="B06110"/>
          <w:insideH w:val="single" w:sz="4" w:space="0" w:color="B06110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Module 2: The MEP Recruiter Level 3: Ethics&#10;"/>
      </w:tblPr>
      <w:tblGrid>
        <w:gridCol w:w="6981"/>
        <w:gridCol w:w="3243"/>
      </w:tblGrid>
      <w:tr w:rsidR="003F5789" w:rsidRPr="009A7EAA" w14:paraId="6C5B7F0E" w14:textId="77777777" w:rsidTr="00D82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tcBorders>
              <w:bottom w:val="nil"/>
            </w:tcBorders>
            <w:shd w:val="clear" w:color="auto" w:fill="auto"/>
          </w:tcPr>
          <w:p w14:paraId="241C4A4F" w14:textId="375C455A" w:rsidR="003F5789" w:rsidRPr="009A7EAA" w:rsidRDefault="003F5789" w:rsidP="00102CAC">
            <w:pPr>
              <w:pStyle w:val="Heading1"/>
              <w:outlineLvl w:val="0"/>
              <w:rPr>
                <w:rFonts w:ascii="Franklin Gothic Medium" w:hAnsi="Franklin Gothic Medium"/>
              </w:rPr>
            </w:pPr>
            <w:bookmarkStart w:id="0" w:name="_GoBack" w:colFirst="0" w:colLast="1"/>
            <w:r w:rsidRPr="00E83731">
              <w:t>Module 2: The</w:t>
            </w:r>
            <w:r w:rsidRPr="009A7EAA">
              <w:t xml:space="preserve"> </w:t>
            </w:r>
            <w:r w:rsidRPr="00E83731">
              <w:t>MEP Recruiter</w:t>
            </w:r>
            <w:r w:rsidRPr="009A7EAA">
              <w:rPr>
                <w:rStyle w:val="Heading3Char"/>
              </w:rPr>
              <w:br/>
            </w:r>
            <w:r w:rsidRPr="00E5162D">
              <w:rPr>
                <w:rStyle w:val="Heading3Char"/>
                <w:rFonts w:ascii="Franklin Gothic Book" w:hAnsi="Franklin Gothic Book"/>
                <w:sz w:val="36"/>
                <w:szCs w:val="36"/>
              </w:rPr>
              <w:t>Level 3: Ethics</w:t>
            </w:r>
          </w:p>
        </w:tc>
      </w:tr>
      <w:bookmarkEnd w:id="0"/>
      <w:tr w:rsidR="00E536A9" w:rsidRPr="009A7EAA" w14:paraId="0C5CF1A8" w14:textId="77777777" w:rsidTr="00D82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D262B6F" w14:textId="2574DD4D" w:rsidR="007D7BAC" w:rsidRPr="006B71D3" w:rsidRDefault="00131DF3" w:rsidP="006B71D3">
            <w:pPr>
              <w:pStyle w:val="Heading2"/>
              <w:jc w:val="left"/>
              <w:outlineLvl w:val="1"/>
              <w:rPr>
                <w:color w:val="000000" w:themeColor="text1"/>
              </w:rPr>
            </w:pPr>
            <w:r w:rsidRPr="009A7EAA">
              <w:rPr>
                <w:color w:val="000000" w:themeColor="text1"/>
              </w:rPr>
              <w:t xml:space="preserve">Participant </w:t>
            </w:r>
            <w:r w:rsidR="007B233E" w:rsidRPr="009A7EAA">
              <w:rPr>
                <w:color w:val="000000" w:themeColor="text1"/>
              </w:rPr>
              <w:t>Name: _</w:t>
            </w:r>
            <w:r w:rsidRPr="009A7EAA">
              <w:rPr>
                <w:color w:val="000000" w:themeColor="text1"/>
              </w:rPr>
              <w:t>_______________</w:t>
            </w:r>
            <w:r w:rsidR="00CB669D" w:rsidRPr="009A7EAA">
              <w:rPr>
                <w:color w:val="000000" w:themeColor="text1"/>
              </w:rPr>
              <w:t>_____________________________</w:t>
            </w:r>
            <w:r w:rsidRPr="009A7EAA">
              <w:rPr>
                <w:color w:val="000000" w:themeColor="text1"/>
              </w:rPr>
              <w:t>_____</w:t>
            </w:r>
          </w:p>
        </w:tc>
      </w:tr>
      <w:tr w:rsidR="00131DF3" w:rsidRPr="009A7EAA" w14:paraId="39F1BB6C" w14:textId="77777777" w:rsidTr="00D8297B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065" w:themeFill="accent5"/>
          </w:tcPr>
          <w:p w14:paraId="64AF7393" w14:textId="77777777" w:rsidR="00131DF3" w:rsidRPr="00E5162D" w:rsidRDefault="00131DF3" w:rsidP="003F5789">
            <w:pPr>
              <w:spacing w:after="0"/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E5162D">
              <w:rPr>
                <w:rFonts w:ascii="Franklin Gothic Medium" w:hAnsi="Franklin Gothic Medium"/>
                <w:color w:val="FFFFFF" w:themeColor="background1"/>
                <w:sz w:val="24"/>
                <w:szCs w:val="24"/>
              </w:rPr>
              <w:t>Outline</w:t>
            </w:r>
          </w:p>
        </w:tc>
      </w:tr>
      <w:tr w:rsidR="00FF31FF" w:rsidRPr="009A7EAA" w14:paraId="47AF06E7" w14:textId="77777777" w:rsidTr="00D82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5FF"/>
          </w:tcPr>
          <w:p w14:paraId="09B00317" w14:textId="4A10FE5F" w:rsidR="00131DF3" w:rsidRPr="009A7EAA" w:rsidRDefault="00131DF3" w:rsidP="00131DF3">
            <w:pPr>
              <w:pStyle w:val="Heading3"/>
              <w:spacing w:after="0"/>
              <w:outlineLvl w:val="2"/>
            </w:pPr>
            <w:r w:rsidRPr="009A7EAA">
              <w:t xml:space="preserve">Level </w:t>
            </w:r>
            <w:r w:rsidR="00843D30" w:rsidRPr="009A7EAA">
              <w:t>3</w:t>
            </w:r>
            <w:r w:rsidR="00E83731">
              <w:t>: Goal</w:t>
            </w:r>
          </w:p>
          <w:p w14:paraId="40734F90" w14:textId="138AA622" w:rsidR="00843D30" w:rsidRPr="009A7EAA" w:rsidRDefault="00843D30" w:rsidP="00843D30">
            <w:pPr>
              <w:spacing w:after="0"/>
              <w:rPr>
                <w:szCs w:val="22"/>
              </w:rPr>
            </w:pPr>
            <w:r w:rsidRPr="009A7EAA">
              <w:rPr>
                <w:szCs w:val="22"/>
              </w:rPr>
              <w:t xml:space="preserve">The </w:t>
            </w:r>
            <w:r w:rsidR="00A2522E">
              <w:rPr>
                <w:szCs w:val="22"/>
              </w:rPr>
              <w:t>participant</w:t>
            </w:r>
            <w:r w:rsidRPr="009A7EAA">
              <w:rPr>
                <w:szCs w:val="22"/>
              </w:rPr>
              <w:t xml:space="preserve"> will understand ethics and the role it plays in the Recruiter Standards of Conduct for the MEP.</w:t>
            </w:r>
          </w:p>
          <w:p w14:paraId="22C028B9" w14:textId="77777777" w:rsidR="00843D30" w:rsidRPr="009A7EAA" w:rsidRDefault="00843D30" w:rsidP="003F5789">
            <w:pPr>
              <w:spacing w:after="0"/>
              <w:rPr>
                <w:rStyle w:val="Heading3Char"/>
              </w:rPr>
            </w:pPr>
          </w:p>
          <w:p w14:paraId="40E6F9C7" w14:textId="062F5B2D" w:rsidR="00843D30" w:rsidRPr="009A7EAA" w:rsidRDefault="00131DF3" w:rsidP="00843D30">
            <w:pPr>
              <w:rPr>
                <w:szCs w:val="22"/>
              </w:rPr>
            </w:pPr>
            <w:r w:rsidRPr="009A7EAA">
              <w:rPr>
                <w:rStyle w:val="Heading3Char"/>
              </w:rPr>
              <w:t xml:space="preserve">Level </w:t>
            </w:r>
            <w:r w:rsidR="00843D30" w:rsidRPr="009A7EAA">
              <w:rPr>
                <w:rStyle w:val="Heading3Char"/>
              </w:rPr>
              <w:t>3</w:t>
            </w:r>
            <w:r w:rsidR="00E83731">
              <w:rPr>
                <w:rStyle w:val="Heading3Char"/>
              </w:rPr>
              <w:t>:</w:t>
            </w:r>
            <w:r w:rsidRPr="009A7EAA">
              <w:rPr>
                <w:rStyle w:val="Heading3Char"/>
              </w:rPr>
              <w:t xml:space="preserve"> Objectives</w:t>
            </w:r>
            <w:r w:rsidRPr="009A7EAA">
              <w:rPr>
                <w:rFonts w:ascii="Franklin Gothic Medium" w:hAnsi="Franklin Gothic Medium"/>
              </w:rPr>
              <w:br/>
            </w:r>
            <w:r w:rsidR="00843D30" w:rsidRPr="009A7EAA">
              <w:rPr>
                <w:szCs w:val="22"/>
              </w:rPr>
              <w:t xml:space="preserve">After completing Level </w:t>
            </w:r>
            <w:r w:rsidR="00655083" w:rsidRPr="009A7EAA">
              <w:rPr>
                <w:szCs w:val="22"/>
              </w:rPr>
              <w:t>3,</w:t>
            </w:r>
            <w:r w:rsidR="00843D30" w:rsidRPr="009A7EAA">
              <w:rPr>
                <w:szCs w:val="22"/>
              </w:rPr>
              <w:t xml:space="preserve"> the participant will be able to</w:t>
            </w:r>
          </w:p>
          <w:p w14:paraId="78092673" w14:textId="2D1D5DCC" w:rsidR="00843D30" w:rsidRPr="009A7EAA" w:rsidRDefault="00102CAC" w:rsidP="00C16552">
            <w:pPr>
              <w:pStyle w:val="ListParagraph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d</w:t>
            </w:r>
            <w:r w:rsidR="00E401D1" w:rsidRPr="009A7EAA">
              <w:rPr>
                <w:szCs w:val="22"/>
              </w:rPr>
              <w:t>efine ethics;</w:t>
            </w:r>
          </w:p>
          <w:p w14:paraId="1214FDD8" w14:textId="687920FB" w:rsidR="00843D30" w:rsidRPr="009A7EAA" w:rsidRDefault="00102CAC" w:rsidP="00C16552">
            <w:pPr>
              <w:pStyle w:val="ListParagraph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e</w:t>
            </w:r>
            <w:r w:rsidR="00843D30" w:rsidRPr="009A7EAA">
              <w:rPr>
                <w:szCs w:val="22"/>
              </w:rPr>
              <w:t>xplain the importance of main</w:t>
            </w:r>
            <w:r w:rsidR="00E401D1" w:rsidRPr="009A7EAA">
              <w:rPr>
                <w:szCs w:val="22"/>
              </w:rPr>
              <w:t>taining high ethical standards;</w:t>
            </w:r>
          </w:p>
          <w:p w14:paraId="4A5B08E1" w14:textId="09F3378C" w:rsidR="00843D30" w:rsidRPr="009A7EAA" w:rsidRDefault="00102CAC" w:rsidP="00C16552">
            <w:pPr>
              <w:pStyle w:val="ListParagraph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i</w:t>
            </w:r>
            <w:r w:rsidR="00843D30" w:rsidRPr="009A7EAA">
              <w:rPr>
                <w:szCs w:val="22"/>
              </w:rPr>
              <w:t>dentify the Recruiter Standards of Conduct for the MEP</w:t>
            </w:r>
            <w:r w:rsidR="00E401D1" w:rsidRPr="009A7EAA">
              <w:rPr>
                <w:szCs w:val="22"/>
              </w:rPr>
              <w:t>; and</w:t>
            </w:r>
          </w:p>
          <w:p w14:paraId="21708F89" w14:textId="52A69AB9" w:rsidR="00131DF3" w:rsidRPr="009A7EAA" w:rsidRDefault="00102CAC" w:rsidP="00C1655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Franklin Gothic Medium" w:hAnsi="Franklin Gothic Medium"/>
              </w:rPr>
            </w:pPr>
            <w:r>
              <w:rPr>
                <w:szCs w:val="22"/>
              </w:rPr>
              <w:t>a</w:t>
            </w:r>
            <w:r w:rsidR="00843D30" w:rsidRPr="009A7EAA">
              <w:rPr>
                <w:szCs w:val="22"/>
              </w:rPr>
              <w:t xml:space="preserve">pply the </w:t>
            </w:r>
            <w:r w:rsidR="0014700D" w:rsidRPr="009A7EAA">
              <w:rPr>
                <w:szCs w:val="22"/>
              </w:rPr>
              <w:t>Standards of Conduct</w:t>
            </w:r>
            <w:r w:rsidR="00843D30" w:rsidRPr="009A7EAA">
              <w:rPr>
                <w:szCs w:val="22"/>
              </w:rPr>
              <w:t xml:space="preserve"> in making child eligibility determinations</w:t>
            </w:r>
            <w:r w:rsidR="00E401D1" w:rsidRPr="009A7EAA">
              <w:rPr>
                <w:szCs w:val="22"/>
              </w:rPr>
              <w:t>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F2E8B" w14:textId="77777777" w:rsidR="00D328A3" w:rsidRPr="009A7EAA" w:rsidRDefault="00D328A3" w:rsidP="00D328A3">
            <w:pPr>
              <w:pStyle w:val="Heading3"/>
              <w:spacing w:after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7EAA">
              <w:t>Notes:</w:t>
            </w:r>
          </w:p>
          <w:p w14:paraId="70E9780A" w14:textId="77777777" w:rsidR="00131DF3" w:rsidRPr="009A7EAA" w:rsidRDefault="00131DF3" w:rsidP="00102CAC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B233E" w:rsidRPr="009A7EAA" w14:paraId="4AF5EF05" w14:textId="77777777" w:rsidTr="00D8297B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right w:val="nil"/>
            </w:tcBorders>
            <w:shd w:val="clear" w:color="auto" w:fill="auto"/>
          </w:tcPr>
          <w:p w14:paraId="20A89BB8" w14:textId="275EC67E" w:rsidR="00843D30" w:rsidRPr="009A7EAA" w:rsidRDefault="00843D30" w:rsidP="00CF1ABF">
            <w:pPr>
              <w:pStyle w:val="Heading3"/>
              <w:spacing w:before="240"/>
              <w:outlineLvl w:val="2"/>
            </w:pPr>
            <w:r w:rsidRPr="009A7EAA">
              <w:t xml:space="preserve">Ethics </w:t>
            </w:r>
            <w:r w:rsidR="000412D9">
              <w:t>D</w:t>
            </w:r>
            <w:r w:rsidRPr="009A7EAA">
              <w:t>efinition</w:t>
            </w:r>
          </w:p>
          <w:p w14:paraId="7F6AA679" w14:textId="5C8A9322" w:rsidR="00843D30" w:rsidRPr="009A7EAA" w:rsidRDefault="00843D30" w:rsidP="00C1655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2"/>
              </w:rPr>
            </w:pPr>
            <w:r w:rsidRPr="009A7EAA">
              <w:rPr>
                <w:szCs w:val="22"/>
              </w:rPr>
              <w:t>A discipline dealing with what is good and bad and with moral duty and obligation</w:t>
            </w:r>
          </w:p>
          <w:p w14:paraId="39817ED9" w14:textId="77777777" w:rsidR="00843D30" w:rsidRPr="009A7EAA" w:rsidRDefault="00843D30" w:rsidP="00C1655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2"/>
              </w:rPr>
            </w:pPr>
            <w:r w:rsidRPr="009A7EAA">
              <w:rPr>
                <w:szCs w:val="22"/>
              </w:rPr>
              <w:t>The principles of conduct governing an individual or a group</w:t>
            </w:r>
          </w:p>
          <w:p w14:paraId="37EC0D4B" w14:textId="77777777" w:rsidR="00843D30" w:rsidRPr="009A7EAA" w:rsidRDefault="00843D30" w:rsidP="00C1655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2"/>
              </w:rPr>
            </w:pPr>
            <w:r w:rsidRPr="009A7EAA">
              <w:rPr>
                <w:szCs w:val="22"/>
              </w:rPr>
              <w:t>A guiding philosophy</w:t>
            </w:r>
          </w:p>
          <w:p w14:paraId="75C6D481" w14:textId="77777777" w:rsidR="00843D30" w:rsidRPr="009A7EAA" w:rsidRDefault="00843D30" w:rsidP="00C16552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  <w:r w:rsidRPr="009A7EAA">
              <w:rPr>
                <w:szCs w:val="22"/>
              </w:rPr>
              <w:t>A consciousness of moral importance</w:t>
            </w:r>
          </w:p>
          <w:p w14:paraId="67D34608" w14:textId="4398758D" w:rsidR="00843D30" w:rsidRPr="009A7EAA" w:rsidRDefault="00843D30" w:rsidP="00CF1ABF">
            <w:pPr>
              <w:spacing w:after="0" w:line="360" w:lineRule="auto"/>
              <w:ind w:left="335" w:right="486"/>
              <w:rPr>
                <w:rFonts w:ascii="Franklin Gothic Medium" w:hAnsi="Franklin Gothic Medium"/>
              </w:rPr>
            </w:pPr>
            <w:r w:rsidRPr="009A7EAA">
              <w:rPr>
                <w:rFonts w:ascii="Franklin Gothic Medium" w:hAnsi="Franklin Gothic Medium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5162D">
              <w:rPr>
                <w:rFonts w:ascii="Franklin Gothic Medium" w:hAnsi="Franklin Gothic Medium"/>
              </w:rPr>
              <w:t>____________</w:t>
            </w:r>
            <w:r w:rsidRPr="009A7EAA">
              <w:rPr>
                <w:rFonts w:ascii="Franklin Gothic Medium" w:hAnsi="Franklin Gothic Medium"/>
              </w:rPr>
              <w:t>__</w:t>
            </w:r>
          </w:p>
          <w:p w14:paraId="2F3293C6" w14:textId="77777777" w:rsidR="00CF1ABF" w:rsidRPr="009A7EAA" w:rsidRDefault="00CF1ABF" w:rsidP="003F5789">
            <w:pPr>
              <w:pStyle w:val="Heading3"/>
              <w:outlineLvl w:val="2"/>
            </w:pPr>
          </w:p>
          <w:p w14:paraId="425BD7DD" w14:textId="77777777" w:rsidR="00843D30" w:rsidRPr="009A7EAA" w:rsidRDefault="00843D30" w:rsidP="003F5789">
            <w:pPr>
              <w:pStyle w:val="Heading3"/>
              <w:outlineLvl w:val="2"/>
            </w:pPr>
            <w:r w:rsidRPr="009A7EAA">
              <w:t>MEP Recruiter Standards of Conduct</w:t>
            </w:r>
          </w:p>
          <w:p w14:paraId="58751752" w14:textId="77777777" w:rsidR="00843D30" w:rsidRPr="009A7EAA" w:rsidRDefault="00843D30" w:rsidP="00C16552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Franklin Gothic Medium" w:hAnsi="Franklin Gothic Medium"/>
                <w:szCs w:val="22"/>
              </w:rPr>
            </w:pPr>
            <w:r w:rsidRPr="009A7EAA">
              <w:rPr>
                <w:rFonts w:ascii="Franklin Gothic Medium" w:hAnsi="Franklin Gothic Medium"/>
                <w:szCs w:val="22"/>
              </w:rPr>
              <w:t>Know the eligibility rules.</w:t>
            </w:r>
          </w:p>
          <w:p w14:paraId="3D265AE0" w14:textId="4AE27804" w:rsidR="00843D30" w:rsidRPr="009A7EAA" w:rsidRDefault="00120660" w:rsidP="00120660">
            <w:pPr>
              <w:spacing w:after="0" w:line="360" w:lineRule="auto"/>
              <w:ind w:left="335" w:right="486"/>
              <w:rPr>
                <w:rFonts w:ascii="Franklin Gothic Medium" w:hAnsi="Franklin Gothic Medium"/>
              </w:rPr>
            </w:pPr>
            <w:r w:rsidRPr="009A7EAA">
              <w:rPr>
                <w:szCs w:val="22"/>
              </w:rPr>
              <w:t xml:space="preserve"> </w:t>
            </w:r>
            <w:r w:rsidR="00843D30" w:rsidRPr="009A7EAA">
              <w:rPr>
                <w:szCs w:val="22"/>
              </w:rPr>
              <w:t xml:space="preserve">As a recruiter, I </w:t>
            </w:r>
            <w:r w:rsidRPr="009A7EAA">
              <w:rPr>
                <w:szCs w:val="22"/>
              </w:rPr>
              <w:t>will meet this standard by</w:t>
            </w:r>
            <w:r w:rsidRPr="009A7EAA" w:rsidDel="00120660">
              <w:rPr>
                <w:rFonts w:ascii="Franklin Gothic Medium" w:hAnsi="Franklin Gothic Medium"/>
              </w:rPr>
              <w:t xml:space="preserve"> </w:t>
            </w:r>
            <w:r w:rsidR="00843D30" w:rsidRPr="009A7EAA">
              <w:rPr>
                <w:rFonts w:ascii="Franklin Gothic Medium" w:hAnsi="Franklin Gothic Medium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5162D">
              <w:rPr>
                <w:rFonts w:ascii="Franklin Gothic Medium" w:hAnsi="Franklin Gothic Medium"/>
              </w:rPr>
              <w:t>____________</w:t>
            </w:r>
            <w:r w:rsidR="00843D30" w:rsidRPr="009A7EAA">
              <w:rPr>
                <w:rFonts w:ascii="Franklin Gothic Medium" w:hAnsi="Franklin Gothic Medium"/>
              </w:rPr>
              <w:t>__</w:t>
            </w:r>
          </w:p>
          <w:p w14:paraId="03792696" w14:textId="77777777" w:rsidR="00843D30" w:rsidRPr="009A7EAA" w:rsidRDefault="00843D30" w:rsidP="00C16552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Franklin Gothic Medium" w:hAnsi="Franklin Gothic Medium"/>
                <w:szCs w:val="22"/>
              </w:rPr>
            </w:pPr>
            <w:r w:rsidRPr="009A7EAA">
              <w:rPr>
                <w:rFonts w:ascii="Franklin Gothic Medium" w:hAnsi="Franklin Gothic Medium"/>
                <w:szCs w:val="22"/>
              </w:rPr>
              <w:t>Be objective.</w:t>
            </w:r>
          </w:p>
          <w:p w14:paraId="31E8CC64" w14:textId="6D230A77" w:rsidR="00CB669D" w:rsidRPr="009A7EAA" w:rsidRDefault="00120660" w:rsidP="000412D9">
            <w:pPr>
              <w:spacing w:after="0" w:line="360" w:lineRule="auto"/>
              <w:ind w:left="335" w:right="486"/>
              <w:rPr>
                <w:rFonts w:ascii="Franklin Gothic Medium" w:hAnsi="Franklin Gothic Medium"/>
              </w:rPr>
            </w:pPr>
            <w:r w:rsidRPr="009A7EAA">
              <w:rPr>
                <w:szCs w:val="22"/>
              </w:rPr>
              <w:t>As a recruiter, I will meet this standard by</w:t>
            </w:r>
            <w:r w:rsidRPr="009A7EAA" w:rsidDel="00120660">
              <w:rPr>
                <w:rFonts w:ascii="Franklin Gothic Medium" w:hAnsi="Franklin Gothic Medium"/>
              </w:rPr>
              <w:t xml:space="preserve"> </w:t>
            </w:r>
            <w:r w:rsidR="00843D30" w:rsidRPr="009A7EAA">
              <w:rPr>
                <w:rFonts w:ascii="Franklin Gothic Medium" w:hAnsi="Franklin Gothic Medium"/>
              </w:rPr>
              <w:t>____________________________________________________________________________________</w:t>
            </w:r>
            <w:r w:rsidR="00843D30" w:rsidRPr="009A7EAA">
              <w:rPr>
                <w:rFonts w:ascii="Franklin Gothic Medium" w:hAnsi="Franklin Gothic Medium"/>
              </w:rPr>
              <w:lastRenderedPageBreak/>
              <w:t>___________________________________________________________________________________________________________________________________________________________</w:t>
            </w:r>
            <w:r w:rsidR="00E5162D">
              <w:rPr>
                <w:rFonts w:ascii="Franklin Gothic Medium" w:hAnsi="Franklin Gothic Medium"/>
              </w:rPr>
              <w:t>____________</w:t>
            </w:r>
            <w:r w:rsidR="00843D30" w:rsidRPr="009A7EAA">
              <w:rPr>
                <w:rFonts w:ascii="Franklin Gothic Medium" w:hAnsi="Franklin Gothic Medium"/>
              </w:rPr>
              <w:t>_</w:t>
            </w:r>
          </w:p>
        </w:tc>
      </w:tr>
      <w:tr w:rsidR="009950D0" w:rsidRPr="009A7EAA" w14:paraId="64E30213" w14:textId="77777777" w:rsidTr="00D8297B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right w:val="nil"/>
            </w:tcBorders>
            <w:shd w:val="clear" w:color="auto" w:fill="auto"/>
          </w:tcPr>
          <w:p w14:paraId="051865ED" w14:textId="77777777" w:rsidR="009950D0" w:rsidRPr="009A7EAA" w:rsidRDefault="009950D0" w:rsidP="00C16552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Franklin Gothic Medium" w:hAnsi="Franklin Gothic Medium"/>
                <w:szCs w:val="22"/>
              </w:rPr>
            </w:pPr>
            <w:r w:rsidRPr="009A7EAA">
              <w:rPr>
                <w:rFonts w:ascii="Franklin Gothic Medium" w:hAnsi="Franklin Gothic Medium"/>
                <w:szCs w:val="22"/>
              </w:rPr>
              <w:lastRenderedPageBreak/>
              <w:t>Be honest.</w:t>
            </w:r>
          </w:p>
          <w:p w14:paraId="0457C0BF" w14:textId="74556F56" w:rsidR="009950D0" w:rsidRPr="009A7EAA" w:rsidRDefault="00120660" w:rsidP="00CF1ABF">
            <w:pPr>
              <w:spacing w:line="360" w:lineRule="auto"/>
              <w:ind w:left="335" w:right="576"/>
              <w:rPr>
                <w:rFonts w:ascii="Franklin Gothic Medium" w:hAnsi="Franklin Gothic Medium"/>
              </w:rPr>
            </w:pPr>
            <w:r w:rsidRPr="009A7EAA">
              <w:rPr>
                <w:szCs w:val="22"/>
              </w:rPr>
              <w:t>As a recruiter, I will meet this standard by</w:t>
            </w:r>
            <w:r w:rsidRPr="009A7EAA" w:rsidDel="00120660">
              <w:rPr>
                <w:rFonts w:ascii="Franklin Gothic Medium" w:hAnsi="Franklin Gothic Medium"/>
              </w:rPr>
              <w:t xml:space="preserve"> </w:t>
            </w:r>
            <w:r w:rsidR="009950D0" w:rsidRPr="009A7EAA">
              <w:rPr>
                <w:rFonts w:ascii="Franklin Gothic Medium" w:hAnsi="Franklin Gothic Medium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5162D">
              <w:rPr>
                <w:rFonts w:ascii="Franklin Gothic Medium" w:hAnsi="Franklin Gothic Medium"/>
              </w:rPr>
              <w:t>____________</w:t>
            </w:r>
            <w:r w:rsidR="009950D0" w:rsidRPr="009A7EAA">
              <w:rPr>
                <w:rFonts w:ascii="Franklin Gothic Medium" w:hAnsi="Franklin Gothic Medium"/>
              </w:rPr>
              <w:t>_</w:t>
            </w:r>
          </w:p>
          <w:p w14:paraId="358A17F5" w14:textId="77777777" w:rsidR="009950D0" w:rsidRPr="009A7EAA" w:rsidRDefault="00170A50" w:rsidP="00C16552">
            <w:pPr>
              <w:pStyle w:val="ListParagraph"/>
              <w:numPr>
                <w:ilvl w:val="0"/>
                <w:numId w:val="3"/>
              </w:numPr>
              <w:spacing w:before="240" w:after="0" w:line="360" w:lineRule="auto"/>
              <w:rPr>
                <w:rFonts w:ascii="Franklin Gothic Medium" w:hAnsi="Franklin Gothic Medium"/>
                <w:szCs w:val="22"/>
              </w:rPr>
            </w:pPr>
            <w:r w:rsidRPr="009A7EAA">
              <w:rPr>
                <w:rFonts w:ascii="Franklin Gothic Medium" w:hAnsi="Franklin Gothic Medium"/>
                <w:szCs w:val="22"/>
              </w:rPr>
              <w:t>Report fraud.</w:t>
            </w:r>
          </w:p>
          <w:p w14:paraId="7DC1A5F4" w14:textId="0C9D3D0B" w:rsidR="009950D0" w:rsidRPr="009A7EAA" w:rsidRDefault="00120660" w:rsidP="00CF1ABF">
            <w:pPr>
              <w:spacing w:after="0" w:line="360" w:lineRule="auto"/>
              <w:ind w:left="335" w:right="576"/>
              <w:rPr>
                <w:rFonts w:ascii="Franklin Gothic Medium" w:hAnsi="Franklin Gothic Medium"/>
              </w:rPr>
            </w:pPr>
            <w:r w:rsidRPr="009A7EAA">
              <w:rPr>
                <w:szCs w:val="22"/>
              </w:rPr>
              <w:t>As a recruiter, I will meet this standard by</w:t>
            </w:r>
            <w:r w:rsidRPr="009A7EAA" w:rsidDel="00120660">
              <w:rPr>
                <w:rFonts w:ascii="Franklin Gothic Medium" w:hAnsi="Franklin Gothic Medium"/>
              </w:rPr>
              <w:t xml:space="preserve"> </w:t>
            </w:r>
            <w:r w:rsidR="009950D0" w:rsidRPr="009A7EAA">
              <w:rPr>
                <w:rFonts w:ascii="Franklin Gothic Medium" w:hAnsi="Franklin Gothic Medium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5162D">
              <w:rPr>
                <w:rFonts w:ascii="Franklin Gothic Medium" w:hAnsi="Franklin Gothic Medium"/>
              </w:rPr>
              <w:t>____________</w:t>
            </w:r>
            <w:r w:rsidR="009950D0" w:rsidRPr="009A7EAA">
              <w:rPr>
                <w:rFonts w:ascii="Franklin Gothic Medium" w:hAnsi="Franklin Gothic Medium"/>
              </w:rPr>
              <w:t>___</w:t>
            </w:r>
          </w:p>
          <w:p w14:paraId="09088FB5" w14:textId="77777777" w:rsidR="00F25B71" w:rsidRPr="009A7EAA" w:rsidRDefault="00F25B71" w:rsidP="009950D0">
            <w:pPr>
              <w:pStyle w:val="Heading3"/>
              <w:outlineLvl w:val="2"/>
            </w:pPr>
          </w:p>
          <w:p w14:paraId="287DD538" w14:textId="6B2A1C98" w:rsidR="009950D0" w:rsidRPr="009A7EAA" w:rsidRDefault="009950D0" w:rsidP="009950D0">
            <w:pPr>
              <w:pStyle w:val="Heading3"/>
              <w:outlineLvl w:val="2"/>
            </w:pPr>
            <w:r w:rsidRPr="009A7EAA">
              <w:t>Reporting Fraud, Falsification</w:t>
            </w:r>
            <w:r w:rsidR="00102CAC">
              <w:t>,</w:t>
            </w:r>
            <w:r w:rsidRPr="009A7EAA">
              <w:t xml:space="preserve"> or Misconduct</w:t>
            </w:r>
          </w:p>
          <w:p w14:paraId="662DDD83" w14:textId="77777777" w:rsidR="005427A9" w:rsidRPr="009A7EAA" w:rsidRDefault="005427A9" w:rsidP="005427A9">
            <w:pPr>
              <w:rPr>
                <w:szCs w:val="22"/>
              </w:rPr>
            </w:pPr>
            <w:r w:rsidRPr="009A7EAA">
              <w:rPr>
                <w:szCs w:val="22"/>
              </w:rPr>
              <w:t>Fraud or intentional falsification</w:t>
            </w:r>
            <w:r w:rsidRPr="009A7EAA">
              <w:rPr>
                <w:szCs w:val="22"/>
              </w:rPr>
              <w:fldChar w:fldCharType="begin"/>
            </w:r>
            <w:r w:rsidRPr="009A7EAA">
              <w:rPr>
                <w:szCs w:val="22"/>
              </w:rPr>
              <w:instrText xml:space="preserve"> XE "Falsification" </w:instrText>
            </w:r>
            <w:r w:rsidRPr="009A7EAA">
              <w:rPr>
                <w:szCs w:val="22"/>
              </w:rPr>
              <w:fldChar w:fldCharType="end"/>
            </w:r>
            <w:r w:rsidRPr="009A7EAA">
              <w:rPr>
                <w:szCs w:val="22"/>
              </w:rPr>
              <w:t xml:space="preserve"> is not something that should be taken lightly. Remember that the recruiter commits to this Code of Ethics every time he or she signs a COE, which includes the following statement:</w:t>
            </w:r>
          </w:p>
          <w:p w14:paraId="0897D6F1" w14:textId="4B3B56B8" w:rsidR="005427A9" w:rsidRPr="009A7EAA" w:rsidRDefault="005427A9" w:rsidP="005427A9">
            <w:pPr>
              <w:spacing w:before="120"/>
              <w:ind w:left="720" w:right="806"/>
              <w:rPr>
                <w:szCs w:val="22"/>
              </w:rPr>
            </w:pPr>
            <w:r w:rsidRPr="009A7EAA">
              <w:rPr>
                <w:szCs w:val="22"/>
              </w:rPr>
              <w:t>I certify that based on the information provided to me, which in all relevant aspects is reflected above, I am satisfied that these children are migratory children as defined in 20 USC 6399</w:t>
            </w:r>
            <w:r w:rsidR="002E3C94" w:rsidRPr="009A7EAA">
              <w:rPr>
                <w:szCs w:val="22"/>
              </w:rPr>
              <w:t xml:space="preserve"> </w:t>
            </w:r>
            <w:r w:rsidRPr="009A7EAA">
              <w:rPr>
                <w:szCs w:val="22"/>
              </w:rPr>
              <w:t xml:space="preserve">and implementing regulations, and thus eligible as such for MEP services. I hereby certify that, to the best of my knowledge, the information is true, reliable, and valid and I understand that any false statement provided herein that I have made is subject to fine or imprisonment pursuant to 18 USC 1001. </w:t>
            </w:r>
          </w:p>
          <w:p w14:paraId="463BDF39" w14:textId="77777777" w:rsidR="005427A9" w:rsidRPr="009A7EAA" w:rsidRDefault="005427A9" w:rsidP="005427A9"/>
          <w:p w14:paraId="7E697D3D" w14:textId="77777777" w:rsidR="009950D0" w:rsidRPr="009A7EAA" w:rsidRDefault="009950D0" w:rsidP="00F25B71">
            <w:pPr>
              <w:spacing w:before="120" w:line="360" w:lineRule="auto"/>
              <w:rPr>
                <w:szCs w:val="22"/>
              </w:rPr>
            </w:pPr>
            <w:r w:rsidRPr="009A7EAA">
              <w:rPr>
                <w:szCs w:val="22"/>
              </w:rPr>
              <w:t>If a recruiter has been asked to do something he or she believes is inappropriate, the recruiter</w:t>
            </w:r>
            <w:r w:rsidR="00E401D1" w:rsidRPr="009A7EAA">
              <w:rPr>
                <w:szCs w:val="22"/>
              </w:rPr>
              <w:t xml:space="preserve"> should</w:t>
            </w:r>
          </w:p>
          <w:p w14:paraId="2FF67A55" w14:textId="688F1386" w:rsidR="009950D0" w:rsidRPr="009A7EAA" w:rsidRDefault="00102CAC" w:rsidP="00C16552">
            <w:pPr>
              <w:pStyle w:val="ListParagraph"/>
              <w:numPr>
                <w:ilvl w:val="0"/>
                <w:numId w:val="5"/>
              </w:numPr>
              <w:spacing w:before="120" w:line="360" w:lineRule="auto"/>
              <w:rPr>
                <w:szCs w:val="22"/>
              </w:rPr>
            </w:pPr>
            <w:r>
              <w:rPr>
                <w:szCs w:val="22"/>
              </w:rPr>
              <w:t>m</w:t>
            </w:r>
            <w:r w:rsidR="009950D0" w:rsidRPr="009A7EAA">
              <w:rPr>
                <w:szCs w:val="22"/>
              </w:rPr>
              <w:t xml:space="preserve">ake it clear that </w:t>
            </w:r>
            <w:r>
              <w:rPr>
                <w:szCs w:val="22"/>
              </w:rPr>
              <w:t>he or she is</w:t>
            </w:r>
            <w:r w:rsidRPr="009A7EAA">
              <w:rPr>
                <w:szCs w:val="22"/>
              </w:rPr>
              <w:t xml:space="preserve"> </w:t>
            </w:r>
            <w:r w:rsidR="009950D0" w:rsidRPr="009A7EAA">
              <w:rPr>
                <w:szCs w:val="22"/>
              </w:rPr>
              <w:t>not comfortable with what is being asked</w:t>
            </w:r>
            <w:r>
              <w:rPr>
                <w:szCs w:val="22"/>
              </w:rPr>
              <w:t>;</w:t>
            </w:r>
          </w:p>
          <w:p w14:paraId="1DBFDB62" w14:textId="4551413B" w:rsidR="009950D0" w:rsidRPr="009A7EAA" w:rsidRDefault="00102CAC" w:rsidP="00C16552">
            <w:pPr>
              <w:pStyle w:val="ListParagraph"/>
              <w:numPr>
                <w:ilvl w:val="0"/>
                <w:numId w:val="5"/>
              </w:numPr>
              <w:spacing w:before="120" w:line="360" w:lineRule="auto"/>
              <w:rPr>
                <w:szCs w:val="22"/>
              </w:rPr>
            </w:pPr>
            <w:r>
              <w:rPr>
                <w:szCs w:val="22"/>
              </w:rPr>
              <w:t>w</w:t>
            </w:r>
            <w:r w:rsidR="009950D0" w:rsidRPr="009A7EAA">
              <w:rPr>
                <w:szCs w:val="22"/>
              </w:rPr>
              <w:t>rite down what happened with as much detail as possible</w:t>
            </w:r>
            <w:r>
              <w:rPr>
                <w:szCs w:val="22"/>
              </w:rPr>
              <w:t>;</w:t>
            </w:r>
          </w:p>
          <w:p w14:paraId="64500389" w14:textId="1332C32A" w:rsidR="009950D0" w:rsidRPr="009A7EAA" w:rsidRDefault="00102CAC" w:rsidP="00C16552">
            <w:pPr>
              <w:pStyle w:val="ListParagraph"/>
              <w:numPr>
                <w:ilvl w:val="0"/>
                <w:numId w:val="5"/>
              </w:numPr>
              <w:spacing w:before="120" w:line="360" w:lineRule="auto"/>
              <w:rPr>
                <w:szCs w:val="22"/>
              </w:rPr>
            </w:pPr>
            <w:r>
              <w:rPr>
                <w:szCs w:val="22"/>
              </w:rPr>
              <w:t>a</w:t>
            </w:r>
            <w:r w:rsidR="00E401D1" w:rsidRPr="009A7EAA">
              <w:rPr>
                <w:szCs w:val="22"/>
              </w:rPr>
              <w:t>sk other</w:t>
            </w:r>
            <w:r w:rsidR="00170A50" w:rsidRPr="009A7EAA">
              <w:rPr>
                <w:szCs w:val="22"/>
              </w:rPr>
              <w:t>s</w:t>
            </w:r>
            <w:r w:rsidR="00E401D1" w:rsidRPr="009A7EAA">
              <w:rPr>
                <w:szCs w:val="22"/>
              </w:rPr>
              <w:t xml:space="preserve"> who witnessed what happened to write down what they observed</w:t>
            </w:r>
            <w:r>
              <w:rPr>
                <w:szCs w:val="22"/>
              </w:rPr>
              <w:t>; and</w:t>
            </w:r>
          </w:p>
          <w:p w14:paraId="6CA47CCD" w14:textId="1D75E432" w:rsidR="009950D0" w:rsidRPr="009A7EAA" w:rsidRDefault="00102CAC" w:rsidP="00C16552">
            <w:pPr>
              <w:pStyle w:val="ListParagraph"/>
              <w:numPr>
                <w:ilvl w:val="0"/>
                <w:numId w:val="5"/>
              </w:numPr>
              <w:spacing w:before="120" w:line="360" w:lineRule="auto"/>
              <w:rPr>
                <w:szCs w:val="22"/>
              </w:rPr>
            </w:pPr>
            <w:r>
              <w:rPr>
                <w:szCs w:val="22"/>
              </w:rPr>
              <w:t>r</w:t>
            </w:r>
            <w:r w:rsidR="009950D0" w:rsidRPr="009A7EAA">
              <w:rPr>
                <w:szCs w:val="22"/>
              </w:rPr>
              <w:t>eport what happened to the appropriate person.</w:t>
            </w:r>
          </w:p>
          <w:p w14:paraId="7D54C319" w14:textId="3C7EFE62" w:rsidR="009950D0" w:rsidRPr="009A7EAA" w:rsidRDefault="009950D0" w:rsidP="005427A9">
            <w:pPr>
              <w:spacing w:before="120" w:line="276" w:lineRule="auto"/>
              <w:rPr>
                <w:szCs w:val="22"/>
              </w:rPr>
            </w:pPr>
            <w:r w:rsidRPr="009A7EAA">
              <w:rPr>
                <w:szCs w:val="22"/>
              </w:rPr>
              <w:t xml:space="preserve">If the state MEP does not take the recruiter’s concern seriously, the recruiter should report the problem to the federal Office of Migrant Education. </w:t>
            </w:r>
            <w:r w:rsidR="00102CAC">
              <w:rPr>
                <w:szCs w:val="22"/>
              </w:rPr>
              <w:t>C</w:t>
            </w:r>
            <w:r w:rsidRPr="009A7EAA">
              <w:rPr>
                <w:szCs w:val="22"/>
              </w:rPr>
              <w:t xml:space="preserve">ontact information is available at </w:t>
            </w:r>
          </w:p>
          <w:p w14:paraId="5DED0168" w14:textId="6EF1BF67" w:rsidR="009950D0" w:rsidRPr="009A7EAA" w:rsidRDefault="00C03B62" w:rsidP="00F25B71">
            <w:pPr>
              <w:spacing w:after="0" w:line="276" w:lineRule="auto"/>
              <w:rPr>
                <w:rFonts w:ascii="Franklin Gothic Medium" w:hAnsi="Franklin Gothic Medium"/>
              </w:rPr>
            </w:pPr>
            <w:hyperlink r:id="rId11" w:anchor="contact" w:history="1">
              <w:r w:rsidR="00655083" w:rsidRPr="009A7EAA">
                <w:rPr>
                  <w:rStyle w:val="Hyperlink"/>
                  <w:szCs w:val="22"/>
                </w:rPr>
                <w:t>http://www.ed.gov/about/offices/list/oese/ome/aboutus.html#contact</w:t>
              </w:r>
            </w:hyperlink>
            <w:r w:rsidR="00102CAC">
              <w:rPr>
                <w:rFonts w:ascii="Franklin Gothic Medium" w:hAnsi="Franklin Gothic Medium"/>
              </w:rPr>
              <w:t>.</w:t>
            </w:r>
          </w:p>
          <w:p w14:paraId="60B8A2E8" w14:textId="77777777" w:rsidR="00BC2DC1" w:rsidRPr="009A7EAA" w:rsidRDefault="00BC2DC1" w:rsidP="00F25B71">
            <w:pPr>
              <w:spacing w:after="0" w:line="276" w:lineRule="auto"/>
              <w:rPr>
                <w:rFonts w:ascii="Franklin Gothic Medium" w:hAnsi="Franklin Gothic Medium"/>
              </w:rPr>
            </w:pPr>
          </w:p>
          <w:p w14:paraId="096BA704" w14:textId="77777777" w:rsidR="005427A9" w:rsidRDefault="005427A9" w:rsidP="00F25B71">
            <w:pPr>
              <w:spacing w:after="0" w:line="276" w:lineRule="auto"/>
              <w:rPr>
                <w:rFonts w:ascii="Franklin Gothic Medium" w:hAnsi="Franklin Gothic Medium"/>
              </w:rPr>
            </w:pPr>
          </w:p>
          <w:p w14:paraId="7102A8BD" w14:textId="77777777" w:rsidR="00BA2313" w:rsidRDefault="00BA2313" w:rsidP="00F25B71">
            <w:pPr>
              <w:spacing w:after="0" w:line="276" w:lineRule="auto"/>
              <w:rPr>
                <w:rFonts w:ascii="Franklin Gothic Medium" w:hAnsi="Franklin Gothic Medium"/>
              </w:rPr>
            </w:pPr>
          </w:p>
          <w:p w14:paraId="37CD953C" w14:textId="27C94FAF" w:rsidR="00102CAC" w:rsidRPr="009A7EAA" w:rsidRDefault="00102CAC" w:rsidP="00F25B71">
            <w:pPr>
              <w:spacing w:after="0" w:line="276" w:lineRule="auto"/>
              <w:rPr>
                <w:rFonts w:ascii="Franklin Gothic Medium" w:hAnsi="Franklin Gothic Medium"/>
              </w:rPr>
            </w:pPr>
          </w:p>
        </w:tc>
      </w:tr>
      <w:tr w:rsidR="006D6908" w:rsidRPr="009A7EAA" w14:paraId="14DF3A15" w14:textId="77777777" w:rsidTr="00D8297B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065" w:themeFill="accent5"/>
          </w:tcPr>
          <w:p w14:paraId="73D38697" w14:textId="4B48CF66" w:rsidR="006D6908" w:rsidRPr="009A7EAA" w:rsidRDefault="009950D0" w:rsidP="005E37EB">
            <w:pPr>
              <w:pStyle w:val="Heading2"/>
              <w:spacing w:after="0"/>
              <w:outlineLvl w:val="1"/>
            </w:pPr>
            <w:r w:rsidRPr="009A7EAA">
              <w:lastRenderedPageBreak/>
              <w:t>What I Learned</w:t>
            </w:r>
          </w:p>
        </w:tc>
      </w:tr>
      <w:tr w:rsidR="005427A9" w:rsidRPr="009A7EAA" w14:paraId="7125EB5D" w14:textId="77777777" w:rsidTr="00D8297B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A11F5" w14:textId="0669A799" w:rsidR="005427A9" w:rsidRPr="009A7EAA" w:rsidRDefault="005427A9" w:rsidP="00C16552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rPr>
                <w:szCs w:val="22"/>
              </w:rPr>
            </w:pPr>
            <w:r w:rsidRPr="009A7EAA">
              <w:rPr>
                <w:szCs w:val="22"/>
              </w:rPr>
              <w:t>Ethics definition</w:t>
            </w:r>
            <w:r w:rsidR="00DD795F" w:rsidRPr="009A7EAA">
              <w:rPr>
                <w:szCs w:val="22"/>
              </w:rPr>
              <w:br/>
            </w:r>
          </w:p>
          <w:p w14:paraId="1EBA6E4B" w14:textId="6B99CC1D" w:rsidR="005427A9" w:rsidRPr="009A7EAA" w:rsidRDefault="005427A9" w:rsidP="002F3273">
            <w:pPr>
              <w:pStyle w:val="ListParagraph"/>
              <w:spacing w:line="276" w:lineRule="auto"/>
              <w:ind w:left="360"/>
              <w:rPr>
                <w:szCs w:val="22"/>
              </w:rPr>
            </w:pPr>
            <w:r w:rsidRPr="009A7EAA">
              <w:rPr>
                <w:szCs w:val="22"/>
              </w:rPr>
              <w:t>____________________________________________________________________________________</w:t>
            </w:r>
            <w:r w:rsidR="00DD795F" w:rsidRPr="009A7EAA">
              <w:rPr>
                <w:szCs w:val="22"/>
              </w:rPr>
              <w:br/>
            </w:r>
            <w:r w:rsidR="00DD795F" w:rsidRPr="009A7EAA">
              <w:rPr>
                <w:szCs w:val="22"/>
              </w:rPr>
              <w:br/>
            </w:r>
            <w:r w:rsidRPr="009A7EAA">
              <w:rPr>
                <w:szCs w:val="22"/>
              </w:rPr>
              <w:t>____________________________________________________________________________________</w:t>
            </w:r>
          </w:p>
        </w:tc>
      </w:tr>
      <w:tr w:rsidR="002F3273" w:rsidRPr="009A7EAA" w14:paraId="332F500A" w14:textId="77777777" w:rsidTr="00D8297B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12C84" w14:textId="10F0E3FB" w:rsidR="002F3273" w:rsidRPr="009A7EAA" w:rsidRDefault="002F3273" w:rsidP="00C16552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Cs w:val="22"/>
              </w:rPr>
            </w:pPr>
            <w:r w:rsidRPr="009A7EAA">
              <w:rPr>
                <w:szCs w:val="22"/>
              </w:rPr>
              <w:t>MEP Recruiter Standards of Conduct</w:t>
            </w:r>
            <w:r w:rsidR="00DD795F" w:rsidRPr="009A7EAA">
              <w:rPr>
                <w:szCs w:val="22"/>
              </w:rPr>
              <w:br/>
            </w:r>
          </w:p>
          <w:p w14:paraId="4917DABD" w14:textId="0660BE4C" w:rsidR="002F3273" w:rsidRPr="009A7EAA" w:rsidRDefault="002F3273" w:rsidP="002F3273">
            <w:pPr>
              <w:pStyle w:val="ListParagraph"/>
              <w:spacing w:line="276" w:lineRule="auto"/>
              <w:ind w:left="360"/>
              <w:rPr>
                <w:szCs w:val="22"/>
              </w:rPr>
            </w:pPr>
            <w:r w:rsidRPr="009A7EAA">
              <w:rPr>
                <w:szCs w:val="22"/>
              </w:rPr>
              <w:t>____________________________________________________________________________________</w:t>
            </w:r>
            <w:r w:rsidR="00DD795F" w:rsidRPr="009A7EAA">
              <w:rPr>
                <w:szCs w:val="22"/>
              </w:rPr>
              <w:br/>
            </w:r>
            <w:r w:rsidR="00DD795F" w:rsidRPr="009A7EAA">
              <w:rPr>
                <w:szCs w:val="22"/>
              </w:rPr>
              <w:br/>
            </w:r>
            <w:r w:rsidRPr="009A7EAA">
              <w:rPr>
                <w:szCs w:val="22"/>
              </w:rPr>
              <w:t>____________________________________________________________________________________</w:t>
            </w:r>
          </w:p>
        </w:tc>
      </w:tr>
      <w:tr w:rsidR="005427A9" w:rsidRPr="009A7EAA" w14:paraId="2A268CE7" w14:textId="77777777" w:rsidTr="00D8297B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23585" w14:textId="496942B8" w:rsidR="005427A9" w:rsidRPr="009A7EAA" w:rsidRDefault="005427A9" w:rsidP="00C1655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Cs w:val="22"/>
              </w:rPr>
            </w:pPr>
            <w:r w:rsidRPr="009A7EAA">
              <w:rPr>
                <w:szCs w:val="22"/>
              </w:rPr>
              <w:t>Reporting fraud, falsification</w:t>
            </w:r>
            <w:r w:rsidR="00102CAC">
              <w:rPr>
                <w:szCs w:val="22"/>
              </w:rPr>
              <w:t>,</w:t>
            </w:r>
            <w:r w:rsidRPr="009A7EAA">
              <w:rPr>
                <w:szCs w:val="22"/>
              </w:rPr>
              <w:t xml:space="preserve"> or misconduct</w:t>
            </w:r>
            <w:r w:rsidR="00DD795F" w:rsidRPr="009A7EAA">
              <w:rPr>
                <w:szCs w:val="22"/>
              </w:rPr>
              <w:br/>
            </w:r>
          </w:p>
          <w:p w14:paraId="797C21B8" w14:textId="052160BD" w:rsidR="005427A9" w:rsidRPr="009A7EAA" w:rsidRDefault="005427A9" w:rsidP="002F3273">
            <w:pPr>
              <w:pStyle w:val="ListParagraph"/>
              <w:spacing w:line="276" w:lineRule="auto"/>
              <w:ind w:left="360"/>
              <w:rPr>
                <w:szCs w:val="22"/>
              </w:rPr>
            </w:pPr>
            <w:r w:rsidRPr="009A7EAA">
              <w:rPr>
                <w:szCs w:val="22"/>
              </w:rPr>
              <w:t>____________________________________________________________________________________</w:t>
            </w:r>
            <w:r w:rsidR="00DD795F" w:rsidRPr="009A7EAA">
              <w:rPr>
                <w:szCs w:val="22"/>
              </w:rPr>
              <w:br/>
            </w:r>
            <w:r w:rsidR="00DD795F" w:rsidRPr="009A7EAA">
              <w:rPr>
                <w:szCs w:val="22"/>
              </w:rPr>
              <w:br/>
            </w:r>
            <w:r w:rsidRPr="009A7EAA">
              <w:rPr>
                <w:szCs w:val="22"/>
              </w:rPr>
              <w:t>____________________________________________________________________________________</w:t>
            </w:r>
          </w:p>
        </w:tc>
      </w:tr>
      <w:tr w:rsidR="002F3273" w:rsidRPr="009A7EAA" w14:paraId="331CE2C7" w14:textId="77777777" w:rsidTr="00D8297B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B3A8A" w14:textId="1B71F56F" w:rsidR="002F3273" w:rsidRPr="009A7EAA" w:rsidRDefault="002F3273" w:rsidP="00C1655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Cs w:val="22"/>
              </w:rPr>
            </w:pPr>
            <w:r w:rsidRPr="009A7EAA">
              <w:rPr>
                <w:szCs w:val="22"/>
              </w:rPr>
              <w:t>Ethical issues and solutions</w:t>
            </w:r>
            <w:r w:rsidR="00DD795F" w:rsidRPr="009A7EAA">
              <w:rPr>
                <w:szCs w:val="22"/>
              </w:rPr>
              <w:br/>
            </w:r>
          </w:p>
          <w:p w14:paraId="454CEC95" w14:textId="598167D6" w:rsidR="002F3273" w:rsidRPr="009A7EAA" w:rsidRDefault="002F3273" w:rsidP="002F3273">
            <w:pPr>
              <w:pStyle w:val="ListParagraph"/>
              <w:spacing w:line="276" w:lineRule="auto"/>
              <w:ind w:left="360"/>
              <w:rPr>
                <w:szCs w:val="22"/>
              </w:rPr>
            </w:pPr>
            <w:r w:rsidRPr="009A7EAA">
              <w:rPr>
                <w:szCs w:val="22"/>
              </w:rPr>
              <w:t>____________________________________________________________________________________</w:t>
            </w:r>
            <w:r w:rsidR="00DD795F" w:rsidRPr="009A7EAA">
              <w:rPr>
                <w:szCs w:val="22"/>
              </w:rPr>
              <w:br/>
            </w:r>
            <w:r w:rsidR="00DD795F" w:rsidRPr="009A7EAA">
              <w:rPr>
                <w:szCs w:val="22"/>
              </w:rPr>
              <w:br/>
            </w:r>
            <w:r w:rsidRPr="009A7EAA">
              <w:rPr>
                <w:szCs w:val="22"/>
              </w:rPr>
              <w:t>____________________________________________________________________________________</w:t>
            </w:r>
          </w:p>
        </w:tc>
      </w:tr>
      <w:tr w:rsidR="002F3273" w:rsidRPr="009A7EAA" w14:paraId="315A71E2" w14:textId="77777777" w:rsidTr="00D8297B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9FAD1" w14:textId="434954FF" w:rsidR="002F3273" w:rsidRPr="009A7EAA" w:rsidRDefault="002F3273" w:rsidP="00C1655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Cs w:val="22"/>
              </w:rPr>
            </w:pPr>
            <w:r w:rsidRPr="009A7EAA">
              <w:rPr>
                <w:szCs w:val="22"/>
              </w:rPr>
              <w:t>One thing I will do differently as a result of today’s training is</w:t>
            </w:r>
            <w:r w:rsidR="00102CAC">
              <w:rPr>
                <w:szCs w:val="22"/>
              </w:rPr>
              <w:t>…</w:t>
            </w:r>
            <w:r w:rsidR="00DD795F" w:rsidRPr="009A7EAA">
              <w:rPr>
                <w:szCs w:val="22"/>
              </w:rPr>
              <w:br/>
            </w:r>
          </w:p>
          <w:p w14:paraId="7D25E1F5" w14:textId="033CEBF7" w:rsidR="002F3273" w:rsidRPr="009A7EAA" w:rsidRDefault="002F3273" w:rsidP="002F3273">
            <w:pPr>
              <w:pStyle w:val="ListParagraph"/>
              <w:spacing w:line="276" w:lineRule="auto"/>
              <w:ind w:left="360"/>
              <w:rPr>
                <w:szCs w:val="22"/>
              </w:rPr>
            </w:pPr>
            <w:r w:rsidRPr="009A7EAA">
              <w:rPr>
                <w:szCs w:val="22"/>
              </w:rPr>
              <w:t>___________________________________________________________________________________</w:t>
            </w:r>
            <w:r w:rsidR="00DD795F" w:rsidRPr="009A7EAA">
              <w:rPr>
                <w:szCs w:val="22"/>
              </w:rPr>
              <w:br/>
            </w:r>
            <w:r w:rsidR="00DD795F" w:rsidRPr="009A7EAA">
              <w:rPr>
                <w:szCs w:val="22"/>
              </w:rPr>
              <w:br/>
            </w:r>
            <w:r w:rsidRPr="009A7EAA">
              <w:rPr>
                <w:szCs w:val="22"/>
              </w:rPr>
              <w:t>____________________________________________________</w:t>
            </w:r>
            <w:r w:rsidR="00DD795F" w:rsidRPr="009A7EAA">
              <w:rPr>
                <w:szCs w:val="22"/>
              </w:rPr>
              <w:t>_______________________________</w:t>
            </w:r>
            <w:r w:rsidRPr="009A7EAA">
              <w:rPr>
                <w:szCs w:val="22"/>
              </w:rPr>
              <w:t>_</w:t>
            </w:r>
          </w:p>
        </w:tc>
      </w:tr>
    </w:tbl>
    <w:p w14:paraId="1CF4A1D4" w14:textId="3290454E" w:rsidR="00312E98" w:rsidRPr="009A7EAA" w:rsidRDefault="00312E98" w:rsidP="00A0373B">
      <w:pPr>
        <w:rPr>
          <w:rFonts w:ascii="Franklin Gothic Medium" w:hAnsi="Franklin Gothic Medium"/>
        </w:rPr>
      </w:pPr>
    </w:p>
    <w:sectPr w:rsidR="00312E98" w:rsidRPr="009A7EAA" w:rsidSect="00E5162D">
      <w:headerReference w:type="default" r:id="rId12"/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32385" w14:textId="77777777" w:rsidR="00D777D0" w:rsidRDefault="00D777D0" w:rsidP="00A0373B">
      <w:r>
        <w:separator/>
      </w:r>
    </w:p>
  </w:endnote>
  <w:endnote w:type="continuationSeparator" w:id="0">
    <w:p w14:paraId="75FF506E" w14:textId="77777777" w:rsidR="00D777D0" w:rsidRDefault="00D777D0" w:rsidP="00A0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57265" w14:textId="2141EDD3" w:rsidR="007037FC" w:rsidRPr="00170A50" w:rsidRDefault="000C7D21" w:rsidP="00E053D7">
    <w:pPr>
      <w:pStyle w:val="Footer"/>
      <w:tabs>
        <w:tab w:val="clear" w:pos="4680"/>
        <w:tab w:val="clear" w:pos="6570"/>
        <w:tab w:val="clear" w:pos="10620"/>
        <w:tab w:val="right" w:pos="10080"/>
      </w:tabs>
      <w:rPr>
        <w:rFonts w:cs="Arial"/>
      </w:rPr>
    </w:pPr>
    <w:r>
      <w:t xml:space="preserve">National ID&amp;R Curriculum, Funded by the U.S. Department of Education, V </w:t>
    </w:r>
    <w:r w:rsidR="00655083">
      <w:t>3</w:t>
    </w:r>
    <w:r>
      <w:t>.0</w:t>
    </w:r>
    <w:r w:rsidR="00E053D7">
      <w:rPr>
        <w:rFonts w:cs="Arial"/>
      </w:rPr>
      <w:tab/>
    </w:r>
    <w:r w:rsidR="00170A50" w:rsidRPr="00170A50">
      <w:rPr>
        <w:rFonts w:cs="Arial"/>
      </w:rPr>
      <w:fldChar w:fldCharType="begin"/>
    </w:r>
    <w:r w:rsidR="00170A50" w:rsidRPr="00170A50">
      <w:rPr>
        <w:rFonts w:cs="Arial"/>
      </w:rPr>
      <w:instrText xml:space="preserve"> PAGE   \* MERGEFORMAT </w:instrText>
    </w:r>
    <w:r w:rsidR="00170A50" w:rsidRPr="00170A50">
      <w:rPr>
        <w:rFonts w:cs="Arial"/>
      </w:rPr>
      <w:fldChar w:fldCharType="separate"/>
    </w:r>
    <w:r w:rsidR="00C03B62">
      <w:rPr>
        <w:rFonts w:cs="Arial"/>
        <w:noProof/>
      </w:rPr>
      <w:t>3</w:t>
    </w:r>
    <w:r w:rsidR="00170A50" w:rsidRPr="00170A50">
      <w:rPr>
        <w:rFonts w:cs="Arial"/>
        <w:noProof/>
      </w:rPr>
      <w:fldChar w:fldCharType="end"/>
    </w:r>
    <w:r w:rsidR="00DD2521" w:rsidRPr="00170A50"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E6A32" w14:textId="77777777" w:rsidR="00D777D0" w:rsidRDefault="00D777D0" w:rsidP="00A0373B">
      <w:r>
        <w:separator/>
      </w:r>
    </w:p>
  </w:footnote>
  <w:footnote w:type="continuationSeparator" w:id="0">
    <w:p w14:paraId="4E9B1432" w14:textId="77777777" w:rsidR="00D777D0" w:rsidRDefault="00D777D0" w:rsidP="00A0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123C1" w14:textId="70B9AB8E" w:rsidR="00DD2521" w:rsidRDefault="00131DF3" w:rsidP="005E7CF7">
    <w:pPr>
      <w:pStyle w:val="Footer"/>
      <w:pBdr>
        <w:bottom w:val="single" w:sz="4" w:space="1" w:color="D0CECE" w:themeColor="background2" w:themeShade="E6"/>
      </w:pBdr>
      <w:tabs>
        <w:tab w:val="clear" w:pos="4680"/>
        <w:tab w:val="clear" w:pos="6570"/>
        <w:tab w:val="clear" w:pos="10620"/>
        <w:tab w:val="right" w:pos="10080"/>
      </w:tabs>
      <w:rPr>
        <w:rFonts w:cs="Arial"/>
      </w:rPr>
    </w:pPr>
    <w:r w:rsidRPr="00170A50">
      <w:rPr>
        <w:rFonts w:cs="Arial"/>
      </w:rPr>
      <w:t>Outline</w:t>
    </w:r>
    <w:r w:rsidR="00303449" w:rsidRPr="00170A50">
      <w:rPr>
        <w:rFonts w:cs="Arial"/>
      </w:rPr>
      <w:tab/>
      <w:t xml:space="preserve">Module 2 Level </w:t>
    </w:r>
    <w:r w:rsidR="00843D30" w:rsidRPr="00170A50">
      <w:rPr>
        <w:rFonts w:cs="Arial"/>
      </w:rPr>
      <w:t>3</w:t>
    </w:r>
  </w:p>
  <w:p w14:paraId="331E93F2" w14:textId="77777777" w:rsidR="00BA2313" w:rsidRPr="00BA2313" w:rsidRDefault="00BA2313" w:rsidP="00BA2313">
    <w:pPr>
      <w:pStyle w:val="Footer"/>
      <w:tabs>
        <w:tab w:val="clear" w:pos="4680"/>
        <w:tab w:val="clear" w:pos="6570"/>
        <w:tab w:val="clear" w:pos="10620"/>
        <w:tab w:val="right" w:pos="9900"/>
      </w:tabs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D9287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694AA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A66A8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334D7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B8CE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DE628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476B1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DD60C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CC2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0AB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FEB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A66515"/>
    <w:multiLevelType w:val="hybridMultilevel"/>
    <w:tmpl w:val="3C2A9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3C29B2"/>
    <w:multiLevelType w:val="hybridMultilevel"/>
    <w:tmpl w:val="AC4A0AD4"/>
    <w:lvl w:ilvl="0" w:tplc="71762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40052"/>
    <w:multiLevelType w:val="hybridMultilevel"/>
    <w:tmpl w:val="FBEE6CA0"/>
    <w:lvl w:ilvl="0" w:tplc="F3E2EAE6">
      <w:numFmt w:val="bullet"/>
      <w:lvlText w:val="•"/>
      <w:lvlJc w:val="left"/>
      <w:pPr>
        <w:ind w:left="720" w:hanging="360"/>
      </w:pPr>
      <w:rPr>
        <w:rFonts w:ascii="Franklin Gothic Medium" w:eastAsiaTheme="majorEastAsia" w:hAnsi="Franklin Gothic Medium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13F9C"/>
    <w:multiLevelType w:val="hybridMultilevel"/>
    <w:tmpl w:val="0CEE6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5836A2"/>
    <w:multiLevelType w:val="hybridMultilevel"/>
    <w:tmpl w:val="3C8AD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A124A"/>
    <w:multiLevelType w:val="hybridMultilevel"/>
    <w:tmpl w:val="A98E5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14"/>
  </w:num>
  <w:num w:numId="5">
    <w:abstractNumId w:val="13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9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7F"/>
    <w:rsid w:val="00010437"/>
    <w:rsid w:val="000412D9"/>
    <w:rsid w:val="00042816"/>
    <w:rsid w:val="00045C78"/>
    <w:rsid w:val="00052863"/>
    <w:rsid w:val="00080F05"/>
    <w:rsid w:val="00081308"/>
    <w:rsid w:val="000A3999"/>
    <w:rsid w:val="000C7D21"/>
    <w:rsid w:val="000F2809"/>
    <w:rsid w:val="00102CAC"/>
    <w:rsid w:val="00120660"/>
    <w:rsid w:val="00131DF3"/>
    <w:rsid w:val="0014700D"/>
    <w:rsid w:val="001508F9"/>
    <w:rsid w:val="00170A50"/>
    <w:rsid w:val="0018471B"/>
    <w:rsid w:val="00211C6C"/>
    <w:rsid w:val="00227FC5"/>
    <w:rsid w:val="00233F08"/>
    <w:rsid w:val="00255665"/>
    <w:rsid w:val="00265C2B"/>
    <w:rsid w:val="00287555"/>
    <w:rsid w:val="002948A9"/>
    <w:rsid w:val="002A5878"/>
    <w:rsid w:val="002B7865"/>
    <w:rsid w:val="002C1790"/>
    <w:rsid w:val="002D6109"/>
    <w:rsid w:val="002E3C94"/>
    <w:rsid w:val="002F3273"/>
    <w:rsid w:val="002F74A0"/>
    <w:rsid w:val="00303449"/>
    <w:rsid w:val="00312E98"/>
    <w:rsid w:val="0032462C"/>
    <w:rsid w:val="0034533B"/>
    <w:rsid w:val="00362D73"/>
    <w:rsid w:val="003650DE"/>
    <w:rsid w:val="003675C4"/>
    <w:rsid w:val="0038225E"/>
    <w:rsid w:val="00386AC3"/>
    <w:rsid w:val="003B53F7"/>
    <w:rsid w:val="003D4114"/>
    <w:rsid w:val="003F5789"/>
    <w:rsid w:val="004542C0"/>
    <w:rsid w:val="00463A21"/>
    <w:rsid w:val="004730AF"/>
    <w:rsid w:val="004A443B"/>
    <w:rsid w:val="004A5215"/>
    <w:rsid w:val="004F5CFB"/>
    <w:rsid w:val="005012D3"/>
    <w:rsid w:val="005427A9"/>
    <w:rsid w:val="00551B18"/>
    <w:rsid w:val="005622E9"/>
    <w:rsid w:val="00570177"/>
    <w:rsid w:val="005937CE"/>
    <w:rsid w:val="005E37EB"/>
    <w:rsid w:val="005E7CF7"/>
    <w:rsid w:val="00655083"/>
    <w:rsid w:val="00662A9A"/>
    <w:rsid w:val="0066552B"/>
    <w:rsid w:val="00677CCD"/>
    <w:rsid w:val="006B329D"/>
    <w:rsid w:val="006B71D3"/>
    <w:rsid w:val="006C11F7"/>
    <w:rsid w:val="006D6908"/>
    <w:rsid w:val="007037FC"/>
    <w:rsid w:val="0071138A"/>
    <w:rsid w:val="0071486C"/>
    <w:rsid w:val="0072406A"/>
    <w:rsid w:val="00750414"/>
    <w:rsid w:val="00752E12"/>
    <w:rsid w:val="00785701"/>
    <w:rsid w:val="00785746"/>
    <w:rsid w:val="007B233E"/>
    <w:rsid w:val="007C5336"/>
    <w:rsid w:val="007D7BAC"/>
    <w:rsid w:val="00806067"/>
    <w:rsid w:val="00815A58"/>
    <w:rsid w:val="00843D30"/>
    <w:rsid w:val="00851E95"/>
    <w:rsid w:val="008C68C4"/>
    <w:rsid w:val="008E4510"/>
    <w:rsid w:val="009020EB"/>
    <w:rsid w:val="009161CF"/>
    <w:rsid w:val="00972F23"/>
    <w:rsid w:val="009903EF"/>
    <w:rsid w:val="00990DB7"/>
    <w:rsid w:val="009950D0"/>
    <w:rsid w:val="009A34A7"/>
    <w:rsid w:val="009A7EAA"/>
    <w:rsid w:val="009D2ABE"/>
    <w:rsid w:val="009E3FAA"/>
    <w:rsid w:val="009E7A7B"/>
    <w:rsid w:val="00A00601"/>
    <w:rsid w:val="00A0373B"/>
    <w:rsid w:val="00A2522E"/>
    <w:rsid w:val="00A82EC9"/>
    <w:rsid w:val="00A92C6C"/>
    <w:rsid w:val="00AB3018"/>
    <w:rsid w:val="00AF35EC"/>
    <w:rsid w:val="00B00E9D"/>
    <w:rsid w:val="00B85B8A"/>
    <w:rsid w:val="00BA2313"/>
    <w:rsid w:val="00BA38F7"/>
    <w:rsid w:val="00BC2DC1"/>
    <w:rsid w:val="00BF5BC6"/>
    <w:rsid w:val="00BF6070"/>
    <w:rsid w:val="00C03B62"/>
    <w:rsid w:val="00C119DE"/>
    <w:rsid w:val="00C152BA"/>
    <w:rsid w:val="00C157B3"/>
    <w:rsid w:val="00C16552"/>
    <w:rsid w:val="00C63C30"/>
    <w:rsid w:val="00C63C6D"/>
    <w:rsid w:val="00C761FD"/>
    <w:rsid w:val="00CB2609"/>
    <w:rsid w:val="00CB669D"/>
    <w:rsid w:val="00CF1ABF"/>
    <w:rsid w:val="00D11FDE"/>
    <w:rsid w:val="00D328A3"/>
    <w:rsid w:val="00D43989"/>
    <w:rsid w:val="00D61701"/>
    <w:rsid w:val="00D66C08"/>
    <w:rsid w:val="00D777D0"/>
    <w:rsid w:val="00D77F95"/>
    <w:rsid w:val="00D8297B"/>
    <w:rsid w:val="00D8526D"/>
    <w:rsid w:val="00D86D99"/>
    <w:rsid w:val="00D94467"/>
    <w:rsid w:val="00DB1033"/>
    <w:rsid w:val="00DB3FF7"/>
    <w:rsid w:val="00DD2521"/>
    <w:rsid w:val="00DD795F"/>
    <w:rsid w:val="00DE028B"/>
    <w:rsid w:val="00DF02EF"/>
    <w:rsid w:val="00DF6BF6"/>
    <w:rsid w:val="00E03DB7"/>
    <w:rsid w:val="00E053D7"/>
    <w:rsid w:val="00E05788"/>
    <w:rsid w:val="00E401D1"/>
    <w:rsid w:val="00E4181E"/>
    <w:rsid w:val="00E5162D"/>
    <w:rsid w:val="00E536A9"/>
    <w:rsid w:val="00E74895"/>
    <w:rsid w:val="00E83731"/>
    <w:rsid w:val="00EC2BEB"/>
    <w:rsid w:val="00ED767F"/>
    <w:rsid w:val="00F21CC3"/>
    <w:rsid w:val="00F25B71"/>
    <w:rsid w:val="00F310BF"/>
    <w:rsid w:val="00FC19A5"/>
    <w:rsid w:val="00FE23C1"/>
    <w:rsid w:val="00F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F9E859"/>
  <w15:docId w15:val="{05262449-F4F3-44BF-BA2E-602B11BE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3B"/>
    <w:pPr>
      <w:spacing w:after="120" w:line="240" w:lineRule="auto"/>
    </w:pPr>
    <w:rPr>
      <w:rFonts w:ascii="Franklin Gothic Book" w:hAnsi="Franklin Gothic Book"/>
      <w:color w:val="00000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02CAC"/>
    <w:pPr>
      <w:spacing w:after="240"/>
      <w:outlineLvl w:val="0"/>
    </w:pPr>
    <w:rPr>
      <w:rFonts w:eastAsiaTheme="majorEastAsia" w:cstheme="majorBidi"/>
      <w:noProof/>
      <w:color w:val="003065" w:themeColor="accent5"/>
      <w:sz w:val="4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731"/>
    <w:pPr>
      <w:jc w:val="center"/>
      <w:outlineLvl w:val="1"/>
    </w:pPr>
    <w:rPr>
      <w:rFonts w:ascii="Franklin Gothic Medium" w:eastAsiaTheme="majorEastAsia" w:hAnsi="Franklin Gothic Medium" w:cstheme="majorBidi"/>
      <w:color w:val="FFFFFF" w:themeColor="background1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533B"/>
    <w:pPr>
      <w:outlineLvl w:val="2"/>
    </w:pPr>
    <w:rPr>
      <w:rFonts w:ascii="Franklin Gothic Medium" w:eastAsiaTheme="majorEastAsia" w:hAnsi="Franklin Gothic Medium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1D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2A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6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6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7F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37FC"/>
  </w:style>
  <w:style w:type="paragraph" w:styleId="Footer">
    <w:name w:val="footer"/>
    <w:basedOn w:val="Normal"/>
    <w:link w:val="FooterChar"/>
    <w:uiPriority w:val="99"/>
    <w:unhideWhenUsed/>
    <w:rsid w:val="00362D73"/>
    <w:pPr>
      <w:tabs>
        <w:tab w:val="center" w:pos="4680"/>
        <w:tab w:val="left" w:pos="6570"/>
        <w:tab w:val="left" w:pos="10620"/>
      </w:tabs>
      <w:spacing w:after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62D73"/>
    <w:rPr>
      <w:rFonts w:ascii="Franklin Gothic Book" w:hAnsi="Franklin Gothic Book"/>
      <w:sz w:val="18"/>
      <w:szCs w:val="18"/>
    </w:rPr>
  </w:style>
  <w:style w:type="table" w:styleId="TableGrid">
    <w:name w:val="Table Grid"/>
    <w:basedOn w:val="TableNormal"/>
    <w:uiPriority w:val="59"/>
    <w:rsid w:val="00D66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02CAC"/>
    <w:rPr>
      <w:rFonts w:ascii="Franklin Gothic Book" w:eastAsiaTheme="majorEastAsia" w:hAnsi="Franklin Gothic Book" w:cstheme="majorBidi"/>
      <w:noProof/>
      <w:color w:val="003065" w:themeColor="accent5"/>
      <w:sz w:val="4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83731"/>
    <w:rPr>
      <w:rFonts w:ascii="Franklin Gothic Medium" w:eastAsiaTheme="majorEastAsia" w:hAnsi="Franklin Gothic Medium" w:cstheme="majorBidi"/>
      <w:color w:val="FFFFFF" w:themeColor="background1"/>
      <w:sz w:val="24"/>
      <w:szCs w:val="20"/>
    </w:rPr>
  </w:style>
  <w:style w:type="table" w:styleId="MediumList2-Accent6">
    <w:name w:val="Medium List 2 Accent 6"/>
    <w:basedOn w:val="TableNormal"/>
    <w:uiPriority w:val="66"/>
    <w:rsid w:val="003675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58943" w:themeColor="accent6"/>
        <w:left w:val="single" w:sz="8" w:space="0" w:color="058943" w:themeColor="accent6"/>
        <w:bottom w:val="single" w:sz="8" w:space="0" w:color="058943" w:themeColor="accent6"/>
        <w:right w:val="single" w:sz="8" w:space="0" w:color="05894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894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5894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894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894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B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FB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4533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4533B"/>
    <w:rPr>
      <w:rFonts w:ascii="Franklin Gothic Medium" w:eastAsiaTheme="majorEastAsia" w:hAnsi="Franklin Gothic Medium" w:cstheme="majorBidi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31DF3"/>
    <w:rPr>
      <w:rFonts w:asciiTheme="majorHAnsi" w:eastAsiaTheme="majorEastAsia" w:hAnsiTheme="majorHAnsi" w:cstheme="majorBidi"/>
      <w:b/>
      <w:bCs/>
      <w:i/>
      <w:iCs/>
      <w:color w:val="0052A2" w:themeColor="accent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50D0"/>
    <w:rPr>
      <w:color w:val="0066CC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66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660"/>
    <w:rPr>
      <w:rFonts w:ascii="Franklin Gothic Book" w:hAnsi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660"/>
    <w:rPr>
      <w:rFonts w:ascii="Franklin Gothic Book" w:hAnsi="Franklin Gothic Book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233E"/>
    <w:rPr>
      <w:color w:val="347700" w:themeColor="followedHyperlink"/>
      <w:u w:val="single"/>
    </w:rPr>
  </w:style>
  <w:style w:type="paragraph" w:styleId="Revision">
    <w:name w:val="Revision"/>
    <w:hidden/>
    <w:uiPriority w:val="99"/>
    <w:semiHidden/>
    <w:rsid w:val="000412D9"/>
    <w:pPr>
      <w:spacing w:after="0" w:line="240" w:lineRule="auto"/>
    </w:pPr>
    <w:rPr>
      <w:rFonts w:ascii="Franklin Gothic Book" w:hAnsi="Franklin Gothic 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.gov/about/offices/list/oese/ome/aboutus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e">
  <a:themeElements>
    <a:clrScheme name="Custom 2">
      <a:dk1>
        <a:srgbClr val="000000"/>
      </a:dk1>
      <a:lt1>
        <a:srgbClr val="FFFFFF"/>
      </a:lt1>
      <a:dk2>
        <a:srgbClr val="037CC2"/>
      </a:dk2>
      <a:lt2>
        <a:srgbClr val="E7E6E6"/>
      </a:lt2>
      <a:accent1>
        <a:srgbClr val="0052A2"/>
      </a:accent1>
      <a:accent2>
        <a:srgbClr val="037CC2"/>
      </a:accent2>
      <a:accent3>
        <a:srgbClr val="8CC63F"/>
      </a:accent3>
      <a:accent4>
        <a:srgbClr val="F3BB00"/>
      </a:accent4>
      <a:accent5>
        <a:srgbClr val="003065"/>
      </a:accent5>
      <a:accent6>
        <a:srgbClr val="058943"/>
      </a:accent6>
      <a:hlink>
        <a:srgbClr val="0066CC"/>
      </a:hlink>
      <a:folHlink>
        <a:srgbClr val="3477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A4815D2D4B46A8ECBEE1BC4F8002" ma:contentTypeVersion="13" ma:contentTypeDescription="Create a new document." ma:contentTypeScope="" ma:versionID="3cc005f003947b7cb3e5a7e094105e9d">
  <xsd:schema xmlns:xsd="http://www.w3.org/2001/XMLSchema" xmlns:xs="http://www.w3.org/2001/XMLSchema" xmlns:p="http://schemas.microsoft.com/office/2006/metadata/properties" xmlns:ns2="0c3ddd29-fbdc-451d-a816-6e9a78416a77" targetNamespace="http://schemas.microsoft.com/office/2006/metadata/properties" ma:root="true" ma:fieldsID="6e9bbc6c503d8a2181fce1a1e3b79284" ns2:_="">
    <xsd:import namespace="0c3ddd29-fbdc-451d-a816-6e9a78416a77"/>
    <xsd:element name="properties">
      <xsd:complexType>
        <xsd:sequence>
          <xsd:element name="documentManagement">
            <xsd:complexType>
              <xsd:all>
                <xsd:element ref="ns2:Document" minOccurs="0"/>
                <xsd:element ref="ns2:Comment" minOccurs="0"/>
                <xsd:element ref="ns2:IDRDRAF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ddd29-fbdc-451d-a816-6e9a78416a77" elementFormDefault="qualified">
    <xsd:import namespace="http://schemas.microsoft.com/office/2006/documentManagement/types"/>
    <xsd:import namespace="http://schemas.microsoft.com/office/infopath/2007/PartnerControls"/>
    <xsd:element name="Document" ma:index="16" nillable="true" ma:displayName="Document" ma:internalName="Document">
      <xsd:simpleType>
        <xsd:restriction base="dms:Note">
          <xsd:maxLength value="255"/>
        </xsd:restriction>
      </xsd:simpleType>
    </xsd:element>
    <xsd:element name="Comment" ma:index="21" nillable="true" ma:displayName="Comment" ma:internalName="Comment">
      <xsd:simpleType>
        <xsd:restriction base="dms:Note">
          <xsd:maxLength value="255"/>
        </xsd:restriction>
      </xsd:simpleType>
    </xsd:element>
    <xsd:element name="IDRDRAFT" ma:index="22" nillable="true" ma:displayName="IDRDRAFT" ma:default="0" ma:description="ID&amp;R Review page metadata for display on ID&amp;R Manual Review Page" ma:internalName="IDRDRAF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 xmlns="0c3ddd29-fbdc-451d-a816-6e9a78416a77">curriculum</Document>
    <Comment xmlns="0c3ddd29-fbdc-451d-a816-6e9a78416a77" xsi:nil="true"/>
    <IDRDRAFT xmlns="0c3ddd29-fbdc-451d-a816-6e9a78416a77">false</IDRDRAF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7AF64-AE59-4FD4-AD38-86F26A245E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5D7C6A-9640-4EC1-9D39-BE5D7C659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ddd29-fbdc-451d-a816-6e9a78416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ED8D86-14CD-4DBF-8FC9-38BF01BB9024}">
  <ds:schemaRefs>
    <ds:schemaRef ds:uri="http://schemas.microsoft.com/office/2006/metadata/properties"/>
    <ds:schemaRef ds:uri="http://schemas.microsoft.com/office/infopath/2007/PartnerControls"/>
    <ds:schemaRef ds:uri="0c3ddd29-fbdc-451d-a816-6e9a78416a77"/>
  </ds:schemaRefs>
</ds:datastoreItem>
</file>

<file path=customXml/itemProps4.xml><?xml version="1.0" encoding="utf-8"?>
<ds:datastoreItem xmlns:ds="http://schemas.openxmlformats.org/officeDocument/2006/customXml" ds:itemID="{1FC15442-A979-424B-B462-02D9924C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m2l3</vt:lpstr>
    </vt:vector>
  </TitlesOfParts>
  <Company>U.S. Department of Education</Company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m2l3</dc:title>
  <dc:creator>Alma Godoy</dc:creator>
  <cp:lastModifiedBy>Brown, Patrick</cp:lastModifiedBy>
  <cp:revision>10</cp:revision>
  <cp:lastPrinted>2012-01-25T16:29:00Z</cp:lastPrinted>
  <dcterms:created xsi:type="dcterms:W3CDTF">2017-08-15T18:20:00Z</dcterms:created>
  <dcterms:modified xsi:type="dcterms:W3CDTF">2017-10-13T05:18:00Z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0x010100EF23A4815D2D4B46A8ECBEE1BC4F8002</vt:lpwstr>
  </property>
</Properties>
</file>